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D22C" w14:textId="77777777" w:rsidR="00F87CA6" w:rsidRDefault="00F87CA6" w:rsidP="00F87CA6">
      <w:pPr>
        <w:shd w:val="clear" w:color="auto" w:fill="FFFFFF"/>
        <w:outlineLvl w:val="0"/>
        <w:rPr>
          <w:rFonts w:ascii="Calibri" w:eastAsia="Lucida Sans Unicode" w:hAnsi="Calibri" w:cs="Calibri"/>
          <w:iCs/>
          <w:lang w:bidi="en-US"/>
        </w:rPr>
      </w:pPr>
    </w:p>
    <w:p w14:paraId="3CA09A68" w14:textId="77777777" w:rsidR="00F87CA6" w:rsidRDefault="00F87CA6" w:rsidP="00F87CA6">
      <w:pPr>
        <w:shd w:val="clear" w:color="auto" w:fill="FFFFFF"/>
        <w:outlineLvl w:val="0"/>
        <w:rPr>
          <w:rFonts w:ascii="Calibri" w:eastAsia="Lucida Sans Unicode" w:hAnsi="Calibri" w:cs="Calibri"/>
          <w:b/>
          <w:iCs/>
          <w:lang w:bidi="en-US"/>
        </w:rPr>
      </w:pPr>
      <w:r w:rsidRPr="00F87CA6">
        <w:rPr>
          <w:rFonts w:ascii="Calibri" w:eastAsia="Lucida Sans Unicode" w:hAnsi="Calibri" w:cs="Calibri"/>
          <w:b/>
          <w:iCs/>
          <w:lang w:bidi="en-US"/>
        </w:rPr>
        <w:t xml:space="preserve">Załącznik nr 1 do </w:t>
      </w:r>
      <w:r w:rsidR="009C7D80">
        <w:rPr>
          <w:rFonts w:ascii="Calibri" w:eastAsia="Lucida Sans Unicode" w:hAnsi="Calibri" w:cs="Calibri"/>
          <w:b/>
          <w:iCs/>
          <w:lang w:bidi="en-US"/>
        </w:rPr>
        <w:t>Ogłoszenia</w:t>
      </w:r>
    </w:p>
    <w:p w14:paraId="78505900" w14:textId="77777777" w:rsidR="0080792C" w:rsidRDefault="0080792C" w:rsidP="00F87CA6">
      <w:pPr>
        <w:shd w:val="clear" w:color="auto" w:fill="FFFFFF"/>
        <w:outlineLvl w:val="0"/>
        <w:rPr>
          <w:rFonts w:ascii="Calibri" w:eastAsia="Lucida Sans Unicode" w:hAnsi="Calibri" w:cs="Calibri"/>
          <w:b/>
          <w:iCs/>
          <w:lang w:bidi="en-US"/>
        </w:rPr>
      </w:pPr>
    </w:p>
    <w:p w14:paraId="3D73514E" w14:textId="77777777" w:rsidR="002A7C09" w:rsidRDefault="002A7C09" w:rsidP="00F87CA6">
      <w:pPr>
        <w:shd w:val="clear" w:color="auto" w:fill="FFFFFF"/>
        <w:outlineLvl w:val="0"/>
        <w:rPr>
          <w:rFonts w:ascii="Calibri" w:eastAsia="Lucida Sans Unicode" w:hAnsi="Calibri" w:cs="Calibri"/>
          <w:b/>
          <w:iCs/>
          <w:lang w:bidi="en-US"/>
        </w:rPr>
      </w:pPr>
    </w:p>
    <w:p w14:paraId="0C03045E" w14:textId="77777777" w:rsidR="00F87CA6" w:rsidRPr="00670AA8" w:rsidRDefault="00F87CA6" w:rsidP="00670AA8">
      <w:pPr>
        <w:shd w:val="clear" w:color="auto" w:fill="FFFFFF"/>
        <w:jc w:val="center"/>
        <w:outlineLvl w:val="0"/>
        <w:rPr>
          <w:rFonts w:ascii="Calibri" w:eastAsia="Lucida Sans Unicode" w:hAnsi="Calibri" w:cs="Calibri"/>
          <w:b/>
          <w:iCs/>
          <w:sz w:val="28"/>
          <w:szCs w:val="28"/>
          <w:lang w:bidi="en-US"/>
        </w:rPr>
      </w:pPr>
      <w:r w:rsidRPr="00F87CA6">
        <w:rPr>
          <w:rFonts w:ascii="Calibri" w:eastAsia="Lucida Sans Unicode" w:hAnsi="Calibri" w:cs="Calibri"/>
          <w:b/>
          <w:iCs/>
          <w:sz w:val="28"/>
          <w:szCs w:val="28"/>
          <w:lang w:bidi="en-US"/>
        </w:rPr>
        <w:t>Szczegółowy opis przedmiotu zamówienia</w:t>
      </w:r>
    </w:p>
    <w:p w14:paraId="6ACB3441" w14:textId="77777777" w:rsidR="0080792C" w:rsidRPr="00F87CA6" w:rsidRDefault="0080792C" w:rsidP="00F87CA6">
      <w:pPr>
        <w:shd w:val="clear" w:color="auto" w:fill="FFFFFF"/>
        <w:tabs>
          <w:tab w:val="left" w:pos="540"/>
        </w:tabs>
        <w:ind w:left="567"/>
        <w:outlineLvl w:val="0"/>
        <w:rPr>
          <w:rFonts w:ascii="Calibri" w:hAnsi="Calibri" w:cs="Calibri"/>
          <w:bCs/>
          <w:lang w:bidi="en-US"/>
        </w:rPr>
      </w:pPr>
    </w:p>
    <w:p w14:paraId="0EDF1570" w14:textId="44FDBD5B" w:rsidR="006F1A2C" w:rsidRPr="006F1A2C" w:rsidRDefault="00670AA8" w:rsidP="00670AA8">
      <w:pPr>
        <w:numPr>
          <w:ilvl w:val="6"/>
          <w:numId w:val="1"/>
        </w:numPr>
        <w:shd w:val="clear" w:color="auto" w:fill="FFFFFF"/>
        <w:tabs>
          <w:tab w:val="left" w:pos="284"/>
        </w:tabs>
        <w:ind w:left="284" w:hanging="284"/>
        <w:outlineLvl w:val="0"/>
        <w:rPr>
          <w:rFonts w:ascii="Calibri" w:hAnsi="Calibri" w:cs="Calibri"/>
          <w:bCs/>
          <w:lang w:bidi="en-US"/>
        </w:rPr>
      </w:pPr>
      <w:r w:rsidRPr="00672D25">
        <w:rPr>
          <w:rFonts w:ascii="Calibri" w:eastAsia="Lucida Sans Unicode" w:hAnsi="Calibri" w:cs="Calibri"/>
          <w:iCs/>
          <w:lang w:bidi="en-US"/>
        </w:rPr>
        <w:t xml:space="preserve">Przedmiotem zamówienia jest </w:t>
      </w:r>
      <w:r w:rsidR="00205E27" w:rsidRPr="00205E27">
        <w:rPr>
          <w:rFonts w:asciiTheme="minorHAnsi" w:eastAsia="Lucida Sans Unicode" w:hAnsiTheme="minorHAnsi" w:cs="Calibri"/>
          <w:iCs/>
          <w:lang w:bidi="en-US"/>
        </w:rPr>
        <w:t>ś</w:t>
      </w:r>
      <w:r w:rsidR="00205E27" w:rsidRPr="00205E27">
        <w:rPr>
          <w:rFonts w:asciiTheme="minorHAnsi" w:eastAsia="Lucida Sans Unicode" w:hAnsiTheme="minorHAnsi" w:cs="Calibri"/>
          <w:bCs/>
          <w:color w:val="000000"/>
          <w:kern w:val="3"/>
          <w:lang w:eastAsia="pl-PL" w:bidi="en-US"/>
        </w:rPr>
        <w:t xml:space="preserve">wiadczenie usług w zakresie żywienia uczniów tj. </w:t>
      </w:r>
      <w:r w:rsidR="006F1A2C">
        <w:rPr>
          <w:rFonts w:asciiTheme="minorHAnsi" w:eastAsia="Lucida Sans Unicode" w:hAnsiTheme="minorHAnsi" w:cs="Calibri"/>
          <w:bCs/>
          <w:color w:val="000000"/>
          <w:kern w:val="3"/>
          <w:lang w:eastAsia="pl-PL" w:bidi="en-US"/>
        </w:rPr>
        <w:br/>
        <w:t xml:space="preserve">- 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codzienne przygotowywanie przez Wykonawcę</w:t>
      </w:r>
      <w:r w:rsidR="00BE5BFC">
        <w:rPr>
          <w:rFonts w:asciiTheme="minorHAnsi" w:eastAsia="Times New Roman" w:hAnsiTheme="minorHAnsi" w:cs="Calibri"/>
          <w:bCs/>
          <w:lang w:eastAsia="pl-PL"/>
        </w:rPr>
        <w:t xml:space="preserve"> </w:t>
      </w:r>
      <w:r w:rsidR="00BE5BFC"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>posiłków</w:t>
      </w:r>
      <w:r w:rsidR="00136024"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 xml:space="preserve">, </w:t>
      </w:r>
    </w:p>
    <w:p w14:paraId="5113BA6E" w14:textId="7D27AFD3" w:rsidR="006F1A2C" w:rsidRPr="00DE7960" w:rsidRDefault="006F1A2C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eastAsia="Times New Roman" w:hAnsiTheme="minorHAnsi" w:cs="Calibri"/>
          <w:bCs/>
          <w:color w:val="000000" w:themeColor="text1"/>
          <w:lang w:eastAsia="pl-PL"/>
        </w:rPr>
      </w:pPr>
      <w:r>
        <w:rPr>
          <w:rFonts w:asciiTheme="minorHAnsi" w:eastAsia="Times New Roman" w:hAnsiTheme="minorHAnsi" w:cs="Calibri"/>
          <w:bCs/>
          <w:lang w:eastAsia="pl-PL"/>
        </w:rPr>
        <w:t xml:space="preserve">- 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wydawanie przez Wykonawcę</w:t>
      </w:r>
      <w:r>
        <w:rPr>
          <w:rFonts w:asciiTheme="minorHAnsi" w:eastAsia="Times New Roman" w:hAnsiTheme="minorHAnsi" w:cs="Calibri"/>
          <w:bCs/>
          <w:lang w:eastAsia="pl-PL"/>
        </w:rPr>
        <w:t xml:space="preserve"> </w:t>
      </w:r>
      <w:r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>pos</w:t>
      </w:r>
      <w:r w:rsidR="00761A5B"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 xml:space="preserve">iłków zgodnie </w:t>
      </w:r>
      <w:r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 xml:space="preserve"> z obowiązującym w szkole i przedszkolu harmonogramem spożywania posiłków,</w:t>
      </w:r>
    </w:p>
    <w:p w14:paraId="76913752" w14:textId="0180E4B7" w:rsidR="00761A5B" w:rsidRPr="00DE7960" w:rsidRDefault="00761A5B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eastAsia="Times New Roman" w:hAnsiTheme="minorHAnsi" w:cs="Calibri"/>
          <w:bCs/>
          <w:color w:val="000000" w:themeColor="text1"/>
          <w:lang w:eastAsia="pl-PL"/>
        </w:rPr>
      </w:pPr>
      <w:r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>- rozkładanie i zbieranie przez Wykonawcę talerzy i sztućców,</w:t>
      </w:r>
    </w:p>
    <w:p w14:paraId="48D3021E" w14:textId="6369B2A9" w:rsidR="00761A5B" w:rsidRPr="00DE7960" w:rsidRDefault="00761A5B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eastAsia="Times New Roman" w:hAnsiTheme="minorHAnsi" w:cs="Calibri"/>
          <w:bCs/>
          <w:color w:val="000000" w:themeColor="text1"/>
          <w:lang w:eastAsia="pl-PL"/>
        </w:rPr>
      </w:pPr>
      <w:r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>- nalewanie zupy przez Wykonawcę na talerze,</w:t>
      </w:r>
    </w:p>
    <w:p w14:paraId="73A2A133" w14:textId="34B1045B" w:rsidR="006F1A2C" w:rsidRPr="00DE7960" w:rsidRDefault="006F1A2C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 xml:space="preserve">- </w:t>
      </w:r>
      <w:r w:rsidR="00DF0493" w:rsidRPr="00DE7960">
        <w:rPr>
          <w:rFonts w:asciiTheme="minorHAnsi" w:hAnsiTheme="minorHAnsi" w:cstheme="minorHAnsi"/>
          <w:color w:val="000000" w:themeColor="text1"/>
          <w:lang w:eastAsia="ar-SA"/>
        </w:rPr>
        <w:t>uprzątnięci</w:t>
      </w:r>
      <w:r w:rsidR="00A77757" w:rsidRPr="00DE7960">
        <w:rPr>
          <w:rFonts w:asciiTheme="minorHAnsi" w:hAnsiTheme="minorHAnsi" w:cstheme="minorHAnsi"/>
          <w:color w:val="000000" w:themeColor="text1"/>
          <w:lang w:eastAsia="ar-SA"/>
        </w:rPr>
        <w:t>e</w:t>
      </w:r>
      <w:r w:rsidR="00DF0493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A77757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przez Wykonawcę </w:t>
      </w:r>
      <w:r w:rsidR="00DF0493" w:rsidRPr="00DE7960">
        <w:rPr>
          <w:rFonts w:asciiTheme="minorHAnsi" w:hAnsiTheme="minorHAnsi" w:cstheme="minorHAnsi"/>
          <w:color w:val="000000" w:themeColor="text1"/>
          <w:lang w:eastAsia="ar-SA"/>
        </w:rPr>
        <w:t>naczyń po wydaniu posiłków z miejsca wydawania posiłków po zakończeniu ich wydawania</w:t>
      </w:r>
      <w:r w:rsidR="00A77757" w:rsidRPr="00DE7960">
        <w:rPr>
          <w:rFonts w:asciiTheme="minorHAnsi" w:hAnsiTheme="minorHAnsi" w:cstheme="minorHAnsi"/>
          <w:color w:val="000000" w:themeColor="text1"/>
          <w:lang w:eastAsia="ar-SA"/>
        </w:rPr>
        <w:t>,</w:t>
      </w:r>
    </w:p>
    <w:p w14:paraId="62A790E9" w14:textId="48098DF8" w:rsidR="00A77757" w:rsidRPr="00DE7960" w:rsidRDefault="00A77757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>- uprzątnięcie przez Wykonawcę naczyń ze stołówki po spożyciu posiłków przez dzieci,</w:t>
      </w:r>
    </w:p>
    <w:p w14:paraId="3198367D" w14:textId="42FF0D47" w:rsidR="00241FC9" w:rsidRPr="00DE7960" w:rsidRDefault="00241FC9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- mycie przez Wykonawcę naczyń po posiłkach, </w:t>
      </w:r>
    </w:p>
    <w:p w14:paraId="7D29B79D" w14:textId="0C686D9D" w:rsidR="00A77757" w:rsidRPr="00DE7960" w:rsidRDefault="00A77757" w:rsidP="006F1A2C">
      <w:pPr>
        <w:shd w:val="clear" w:color="auto" w:fill="FFFFFF"/>
        <w:tabs>
          <w:tab w:val="left" w:pos="284"/>
        </w:tabs>
        <w:ind w:left="284"/>
        <w:outlineLvl w:val="0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>- utrzymywanie przez Wykonawcę w czystości miejsc</w:t>
      </w:r>
      <w:r w:rsidR="00241FC9" w:rsidRPr="00DE7960">
        <w:rPr>
          <w:rFonts w:asciiTheme="minorHAnsi" w:hAnsiTheme="minorHAnsi" w:cstheme="minorHAnsi"/>
          <w:color w:val="000000" w:themeColor="text1"/>
          <w:lang w:eastAsia="ar-SA"/>
        </w:rPr>
        <w:t>a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wydawania posiłków, miejsc</w:t>
      </w:r>
      <w:r w:rsidR="00241FC9" w:rsidRPr="00DE7960">
        <w:rPr>
          <w:rFonts w:asciiTheme="minorHAnsi" w:hAnsiTheme="minorHAnsi" w:cstheme="minorHAnsi"/>
          <w:color w:val="000000" w:themeColor="text1"/>
          <w:lang w:eastAsia="ar-SA"/>
        </w:rPr>
        <w:t>a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mycia naczyń  oraz miejsca spożywania posiłków</w:t>
      </w:r>
      <w:r w:rsidR="00241FC9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przez dzieci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,</w:t>
      </w:r>
    </w:p>
    <w:p w14:paraId="34E37647" w14:textId="47F99DC0" w:rsidR="00A77757" w:rsidRPr="00DE7960" w:rsidRDefault="00DE7960" w:rsidP="00A77757">
      <w:pPr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>- usuniecie</w:t>
      </w:r>
      <w:r w:rsidR="00A77757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przez Wykonawcę z terenu Zespołu Szkolno-Przedszkolnego im. Jana Pawła II w Bedoniu Wsi  resztek je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dzenia pozostałych po posiłkach,</w:t>
      </w:r>
    </w:p>
    <w:p w14:paraId="473513B4" w14:textId="2D4BA166" w:rsidR="00DE7960" w:rsidRPr="00DE7960" w:rsidRDefault="00DE7960" w:rsidP="00A77757">
      <w:pPr>
        <w:widowControl/>
        <w:suppressAutoHyphens w:val="0"/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- 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usuniecie przez Wykonawcę z terenu Zespołu Szkolno-Przedszkolnego im. Jana Pawła II w Bedoniu Wsi  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śmieci wytworzonych przy przygotowywaniu posiłków.</w:t>
      </w:r>
    </w:p>
    <w:p w14:paraId="10A0A4F7" w14:textId="2875983E" w:rsidR="00670AA8" w:rsidRDefault="00A77757" w:rsidP="00A77757">
      <w:pPr>
        <w:shd w:val="clear" w:color="auto" w:fill="FFFFFF"/>
        <w:tabs>
          <w:tab w:val="left" w:pos="284"/>
        </w:tabs>
        <w:outlineLvl w:val="0"/>
        <w:rPr>
          <w:rFonts w:ascii="Calibri" w:hAnsi="Calibri" w:cs="Calibri"/>
          <w:bCs/>
          <w:lang w:bidi="en-US"/>
        </w:rPr>
      </w:pPr>
      <w:r w:rsidRPr="00DE7960">
        <w:rPr>
          <w:rFonts w:asciiTheme="minorHAnsi" w:eastAsia="Times New Roman" w:hAnsiTheme="minorHAnsi" w:cs="Calibri"/>
          <w:bCs/>
          <w:color w:val="000000" w:themeColor="text1"/>
          <w:lang w:eastAsia="pl-PL"/>
        </w:rPr>
        <w:tab/>
        <w:t>Przygotowywanie posiłków dotyczy</w:t>
      </w:r>
      <w:r w:rsidR="006F1A2C" w:rsidRPr="006F1A2C">
        <w:rPr>
          <w:rFonts w:asciiTheme="minorHAnsi" w:eastAsia="Times New Roman" w:hAnsiTheme="minorHAnsi" w:cs="Calibri"/>
          <w:bCs/>
          <w:color w:val="C00000"/>
          <w:lang w:eastAsia="pl-PL"/>
        </w:rPr>
        <w:t xml:space="preserve"> 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obiad</w:t>
      </w:r>
      <w:r w:rsidR="00B41F56">
        <w:rPr>
          <w:rFonts w:asciiTheme="minorHAnsi" w:eastAsia="Times New Roman" w:hAnsiTheme="minorHAnsi" w:cs="Calibri"/>
          <w:bCs/>
          <w:lang w:eastAsia="pl-PL"/>
        </w:rPr>
        <w:t xml:space="preserve">ów dwudaniowych w ilości około </w:t>
      </w:r>
      <w:r w:rsidR="0079456F">
        <w:rPr>
          <w:rFonts w:asciiTheme="minorHAnsi" w:eastAsia="Times New Roman" w:hAnsiTheme="minorHAnsi" w:cs="Calibri"/>
          <w:bCs/>
          <w:lang w:eastAsia="pl-PL"/>
        </w:rPr>
        <w:t>9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 xml:space="preserve">0 szt. dla uczniów </w:t>
      </w:r>
      <w:r w:rsidR="00B41F56">
        <w:rPr>
          <w:rFonts w:asciiTheme="minorHAnsi" w:eastAsia="Times New Roman" w:hAnsiTheme="minorHAnsi" w:cs="Calibri"/>
          <w:bCs/>
          <w:lang w:eastAsia="pl-PL"/>
        </w:rPr>
        <w:t xml:space="preserve">Zespołu 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Szko</w:t>
      </w:r>
      <w:r w:rsidR="00B41F56">
        <w:rPr>
          <w:rFonts w:asciiTheme="minorHAnsi" w:eastAsia="Times New Roman" w:hAnsiTheme="minorHAnsi" w:cs="Calibri"/>
          <w:bCs/>
          <w:lang w:eastAsia="pl-PL"/>
        </w:rPr>
        <w:t>lno-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P</w:t>
      </w:r>
      <w:r w:rsidR="00B41F56">
        <w:rPr>
          <w:rFonts w:asciiTheme="minorHAnsi" w:eastAsia="Times New Roman" w:hAnsiTheme="minorHAnsi" w:cs="Calibri"/>
          <w:bCs/>
          <w:lang w:eastAsia="pl-PL"/>
        </w:rPr>
        <w:t>rzedszkolnego im. Jana Pawła II w Bedoniu Wsi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, jak również dla dzi</w:t>
      </w:r>
      <w:r w:rsidR="00B41F56">
        <w:rPr>
          <w:rFonts w:asciiTheme="minorHAnsi" w:eastAsia="Times New Roman" w:hAnsiTheme="minorHAnsi" w:cs="Calibri"/>
          <w:bCs/>
          <w:lang w:eastAsia="pl-PL"/>
        </w:rPr>
        <w:t xml:space="preserve">eci z oddziałów przedszkolnych 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>tj. śniadania, obiadu i podwieczorku w ilości ok</w:t>
      </w:r>
      <w:r w:rsidR="0079456F">
        <w:rPr>
          <w:rFonts w:asciiTheme="minorHAnsi" w:eastAsia="Times New Roman" w:hAnsiTheme="minorHAnsi" w:cs="Calibri"/>
          <w:bCs/>
          <w:lang w:eastAsia="pl-PL"/>
        </w:rPr>
        <w:t>oło 75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 xml:space="preserve"> szt. </w:t>
      </w:r>
      <w:r w:rsidR="00205E27" w:rsidRPr="00205E27">
        <w:rPr>
          <w:rFonts w:asciiTheme="minorHAnsi" w:eastAsia="Lucida Sans Unicode" w:hAnsiTheme="minorHAnsi" w:cs="Calibri"/>
          <w:bCs/>
          <w:color w:val="000000"/>
          <w:kern w:val="3"/>
          <w:lang w:eastAsia="pl-PL" w:bidi="en-US"/>
        </w:rPr>
        <w:t xml:space="preserve">Dzienna ilość posiłków może się zmniejszyć o 50%. </w:t>
      </w:r>
      <w:r w:rsidR="00205E27" w:rsidRPr="00205E27">
        <w:rPr>
          <w:rFonts w:asciiTheme="minorHAnsi" w:eastAsia="Times New Roman" w:hAnsiTheme="minorHAnsi" w:cs="Calibri"/>
          <w:bCs/>
          <w:lang w:eastAsia="pl-PL"/>
        </w:rPr>
        <w:t xml:space="preserve">Rzeczywista, </w:t>
      </w:r>
      <w:r w:rsidR="00205E27" w:rsidRPr="00205E27">
        <w:rPr>
          <w:rFonts w:asciiTheme="minorHAnsi" w:eastAsia="Lucida Sans Unicode" w:hAnsiTheme="minorHAnsi" w:cs="Calibri"/>
          <w:bCs/>
          <w:color w:val="000000"/>
          <w:kern w:val="3"/>
          <w:lang w:eastAsia="pl-PL" w:bidi="en-US"/>
        </w:rPr>
        <w:t>docelowa ilość posiłków jest wartością zmienną, uzależniona jest od decyzji rodziców i frekwencji dzieci.</w:t>
      </w:r>
    </w:p>
    <w:p w14:paraId="7DE55B3D" w14:textId="77777777" w:rsidR="00670AA8" w:rsidRDefault="00670AA8" w:rsidP="00670AA8">
      <w:pPr>
        <w:numPr>
          <w:ilvl w:val="6"/>
          <w:numId w:val="1"/>
        </w:numPr>
        <w:shd w:val="clear" w:color="auto" w:fill="FFFFFF"/>
        <w:tabs>
          <w:tab w:val="left" w:pos="284"/>
        </w:tabs>
        <w:ind w:left="284" w:hanging="284"/>
        <w:outlineLvl w:val="0"/>
        <w:rPr>
          <w:rFonts w:ascii="Calibri" w:hAnsi="Calibri" w:cs="Calibri"/>
          <w:bCs/>
          <w:lang w:bidi="en-US"/>
        </w:rPr>
      </w:pPr>
      <w:r>
        <w:rPr>
          <w:rFonts w:ascii="Calibri" w:hAnsi="Calibri" w:cs="Calibri"/>
          <w:bCs/>
          <w:lang w:bidi="en-US"/>
        </w:rPr>
        <w:t xml:space="preserve">Usługa świadczona będzie </w:t>
      </w:r>
      <w:r w:rsidRPr="00CE1FD0">
        <w:rPr>
          <w:rFonts w:ascii="Calibri" w:hAnsi="Calibri" w:cs="Calibri"/>
          <w:bCs/>
          <w:lang w:bidi="en-US"/>
        </w:rPr>
        <w:t>5 dni w tygodniu w dni robocze od poniedziałku do piątku, z wyłączeniem świąt i dni ustawowo wolnych od pracy</w:t>
      </w:r>
      <w:r w:rsidRPr="00ED759A">
        <w:rPr>
          <w:rFonts w:ascii="Calibri" w:hAnsi="Calibri" w:cs="Calibri"/>
          <w:bCs/>
          <w:lang w:bidi="en-US"/>
        </w:rPr>
        <w:t xml:space="preserve"> </w:t>
      </w:r>
      <w:r w:rsidRPr="00672D25">
        <w:rPr>
          <w:rFonts w:ascii="Calibri" w:hAnsi="Calibri" w:cs="Calibri"/>
          <w:bCs/>
          <w:lang w:bidi="en-US"/>
        </w:rPr>
        <w:t xml:space="preserve">zgodnie z zapotrzebowaniem </w:t>
      </w:r>
      <w:proofErr w:type="spellStart"/>
      <w:r w:rsidRPr="00672D25">
        <w:rPr>
          <w:rFonts w:ascii="Calibri" w:hAnsi="Calibri" w:cs="Calibri"/>
          <w:bCs/>
          <w:lang w:bidi="en-US"/>
        </w:rPr>
        <w:t>dietetyczno</w:t>
      </w:r>
      <w:proofErr w:type="spellEnd"/>
      <w:r w:rsidRPr="00672D25">
        <w:rPr>
          <w:rFonts w:ascii="Calibri" w:hAnsi="Calibri" w:cs="Calibri"/>
          <w:bCs/>
          <w:lang w:bidi="en-US"/>
        </w:rPr>
        <w:t xml:space="preserve"> – ilościowym określonym przez Zamawiającego</w:t>
      </w:r>
      <w:r w:rsidRPr="00CE1FD0">
        <w:rPr>
          <w:rFonts w:ascii="Calibri" w:hAnsi="Calibri" w:cs="Calibri"/>
          <w:bCs/>
          <w:lang w:bidi="en-US"/>
        </w:rPr>
        <w:t>.</w:t>
      </w:r>
    </w:p>
    <w:p w14:paraId="62EA2640" w14:textId="77777777" w:rsidR="00F87CA6" w:rsidRPr="00F03058" w:rsidRDefault="00F87CA6" w:rsidP="00D87BAA">
      <w:pPr>
        <w:numPr>
          <w:ilvl w:val="6"/>
          <w:numId w:val="1"/>
        </w:numPr>
        <w:shd w:val="clear" w:color="auto" w:fill="FFFFFF"/>
        <w:tabs>
          <w:tab w:val="left" w:pos="0"/>
        </w:tabs>
        <w:spacing w:before="240"/>
        <w:ind w:left="284" w:hanging="284"/>
        <w:outlineLvl w:val="0"/>
        <w:rPr>
          <w:rFonts w:ascii="Calibri" w:hAnsi="Calibri" w:cs="Calibri"/>
          <w:bCs/>
          <w:lang w:bidi="en-US"/>
        </w:rPr>
      </w:pPr>
      <w:r w:rsidRPr="00F03058">
        <w:rPr>
          <w:rFonts w:asciiTheme="minorHAnsi" w:hAnsiTheme="minorHAnsi" w:cstheme="minorHAnsi"/>
          <w:b/>
          <w:bCs/>
          <w:lang w:eastAsia="ar-SA"/>
        </w:rPr>
        <w:t>Zasady przygotowywania posiłków</w:t>
      </w:r>
    </w:p>
    <w:p w14:paraId="4BCA3F17" w14:textId="77777777" w:rsidR="00F87CA6" w:rsidRPr="00F03058" w:rsidRDefault="00670AA8" w:rsidP="00F03058">
      <w:pPr>
        <w:ind w:left="284" w:hanging="142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3</w:t>
      </w:r>
      <w:r w:rsidR="00F03058" w:rsidRPr="00F03058">
        <w:rPr>
          <w:rFonts w:asciiTheme="minorHAnsi" w:hAnsiTheme="minorHAnsi" w:cstheme="minorHAnsi"/>
          <w:b/>
          <w:bCs/>
          <w:lang w:eastAsia="ar-SA"/>
        </w:rPr>
        <w:t xml:space="preserve">.1. </w:t>
      </w:r>
      <w:r w:rsidR="00F87CA6" w:rsidRPr="00F03058">
        <w:rPr>
          <w:rFonts w:asciiTheme="minorHAnsi" w:hAnsiTheme="minorHAnsi" w:cstheme="minorHAnsi"/>
          <w:b/>
          <w:bCs/>
          <w:lang w:eastAsia="ar-SA"/>
        </w:rPr>
        <w:t>Rodzaje diet</w:t>
      </w:r>
      <w:r w:rsidR="00F87CA6" w:rsidRPr="00F03058">
        <w:rPr>
          <w:rFonts w:asciiTheme="minorHAnsi" w:hAnsiTheme="minorHAnsi" w:cstheme="minorHAnsi"/>
          <w:lang w:eastAsia="ar-SA"/>
        </w:rPr>
        <w:t xml:space="preserve"> </w:t>
      </w:r>
    </w:p>
    <w:p w14:paraId="28E32707" w14:textId="77777777" w:rsidR="00F87CA6" w:rsidRPr="00F03058" w:rsidRDefault="00F87CA6" w:rsidP="00F03058">
      <w:pPr>
        <w:ind w:left="284"/>
        <w:contextualSpacing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D401FE">
        <w:rPr>
          <w:rFonts w:asciiTheme="minorHAnsi" w:hAnsiTheme="minorHAnsi" w:cstheme="minorHAnsi"/>
          <w:lang w:eastAsia="ar-SA"/>
        </w:rPr>
        <w:t>Zamówienie opiera się na die</w:t>
      </w:r>
      <w:r w:rsidR="00D401FE">
        <w:rPr>
          <w:rFonts w:asciiTheme="minorHAnsi" w:hAnsiTheme="minorHAnsi" w:cstheme="minorHAnsi"/>
          <w:lang w:eastAsia="ar-SA"/>
        </w:rPr>
        <w:t>cie</w:t>
      </w:r>
      <w:r w:rsidRPr="00D401FE">
        <w:rPr>
          <w:rFonts w:asciiTheme="minorHAnsi" w:hAnsiTheme="minorHAnsi" w:cstheme="minorHAnsi"/>
          <w:lang w:eastAsia="ar-SA"/>
        </w:rPr>
        <w:t xml:space="preserve"> podstawowej (standardowej)</w:t>
      </w:r>
      <w:r w:rsidR="00D401FE" w:rsidRPr="00D401FE">
        <w:rPr>
          <w:rFonts w:asciiTheme="minorHAnsi" w:hAnsiTheme="minorHAnsi" w:cstheme="minorHAnsi"/>
          <w:kern w:val="3"/>
        </w:rPr>
        <w:t xml:space="preserve"> z uwzględnieniem możliwości realizacji </w:t>
      </w:r>
      <w:r w:rsidRPr="00D401FE">
        <w:rPr>
          <w:rFonts w:asciiTheme="minorHAnsi" w:hAnsiTheme="minorHAnsi" w:cstheme="minorHAnsi"/>
          <w:lang w:eastAsia="ar-SA"/>
        </w:rPr>
        <w:t>diet specjalnych tj. cukrzycowej, lekkostrawnej, wątrobowej, bezglutenowej,</w:t>
      </w:r>
      <w:r w:rsidRPr="00F03058">
        <w:rPr>
          <w:rFonts w:asciiTheme="minorHAnsi" w:hAnsiTheme="minorHAnsi" w:cstheme="minorHAnsi"/>
          <w:lang w:eastAsia="ar-SA"/>
        </w:rPr>
        <w:t xml:space="preserve"> bezmlecznej, bez laktozowej, wegetariańskiej lub innej zlecone przez lekarza lub dietetyka.</w:t>
      </w:r>
      <w:r w:rsidRPr="00F03058">
        <w:rPr>
          <w:rFonts w:asciiTheme="minorHAnsi" w:hAnsiTheme="minorHAnsi" w:cstheme="minorHAnsi"/>
          <w:b/>
          <w:bCs/>
          <w:i/>
          <w:iCs/>
          <w:lang w:eastAsia="ar-SA"/>
        </w:rPr>
        <w:t xml:space="preserve">  </w:t>
      </w:r>
    </w:p>
    <w:p w14:paraId="2D5D10EF" w14:textId="172AEC3B" w:rsidR="00D87BAA" w:rsidRPr="00DE7960" w:rsidRDefault="00D87BAA" w:rsidP="00D87BAA">
      <w:pPr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87BAA">
        <w:rPr>
          <w:rFonts w:asciiTheme="minorHAnsi" w:hAnsiTheme="minorHAnsi" w:cstheme="minorHAnsi"/>
          <w:lang w:eastAsia="ar-SA"/>
        </w:rPr>
        <w:t xml:space="preserve">Zamawiający informuje, że w ostatnich dwóch latach </w:t>
      </w:r>
      <w:r w:rsidR="008201DF">
        <w:rPr>
          <w:rFonts w:asciiTheme="minorHAnsi" w:hAnsiTheme="minorHAnsi" w:cstheme="minorHAnsi"/>
          <w:lang w:eastAsia="ar-SA"/>
        </w:rPr>
        <w:t xml:space="preserve">działalności </w:t>
      </w:r>
      <w:r w:rsidR="00B41F56" w:rsidRPr="00B41F56">
        <w:rPr>
          <w:rFonts w:asciiTheme="minorHAnsi" w:hAnsiTheme="minorHAnsi" w:cstheme="minorHAnsi"/>
          <w:lang w:eastAsia="ar-SA"/>
        </w:rPr>
        <w:t>Zespołu Szkolno-Przedszkolnego im. Jana Pawła II w Bedoniu Wsi</w:t>
      </w:r>
      <w:r w:rsidR="008201DF">
        <w:rPr>
          <w:rFonts w:asciiTheme="minorHAnsi" w:hAnsiTheme="minorHAnsi" w:cstheme="minorHAnsi"/>
          <w:lang w:eastAsia="ar-SA"/>
        </w:rPr>
        <w:t xml:space="preserve"> </w:t>
      </w:r>
      <w:r w:rsidR="001D1984">
        <w:rPr>
          <w:rFonts w:asciiTheme="minorHAnsi" w:hAnsiTheme="minorHAnsi" w:cstheme="minorHAnsi"/>
          <w:lang w:eastAsia="ar-SA"/>
        </w:rPr>
        <w:t>i wydawania około 90</w:t>
      </w:r>
      <w:r w:rsidRPr="00D87BAA">
        <w:rPr>
          <w:rFonts w:asciiTheme="minorHAnsi" w:hAnsiTheme="minorHAnsi" w:cstheme="minorHAnsi"/>
          <w:lang w:eastAsia="ar-SA"/>
        </w:rPr>
        <w:t xml:space="preserve"> posiłk</w:t>
      </w:r>
      <w:r>
        <w:rPr>
          <w:rFonts w:asciiTheme="minorHAnsi" w:hAnsiTheme="minorHAnsi" w:cstheme="minorHAnsi"/>
          <w:lang w:eastAsia="ar-SA"/>
        </w:rPr>
        <w:t>ó</w:t>
      </w:r>
      <w:r w:rsidRPr="00D87BAA">
        <w:rPr>
          <w:rFonts w:asciiTheme="minorHAnsi" w:hAnsiTheme="minorHAnsi" w:cstheme="minorHAnsi"/>
          <w:lang w:eastAsia="ar-SA"/>
        </w:rPr>
        <w:t>w dziennie</w:t>
      </w:r>
      <w:r w:rsidR="00205E27">
        <w:rPr>
          <w:rFonts w:asciiTheme="minorHAnsi" w:hAnsiTheme="minorHAnsi" w:cstheme="minorHAnsi"/>
          <w:lang w:eastAsia="ar-SA"/>
        </w:rPr>
        <w:t xml:space="preserve"> dla uc</w:t>
      </w:r>
      <w:r w:rsidR="001D1984">
        <w:rPr>
          <w:rFonts w:asciiTheme="minorHAnsi" w:hAnsiTheme="minorHAnsi" w:cstheme="minorHAnsi"/>
          <w:lang w:eastAsia="ar-SA"/>
        </w:rPr>
        <w:t>zniów szkoły podstawowej oraz 75</w:t>
      </w:r>
      <w:r w:rsidR="00205E27">
        <w:rPr>
          <w:rFonts w:asciiTheme="minorHAnsi" w:hAnsiTheme="minorHAnsi" w:cstheme="minorHAnsi"/>
          <w:lang w:eastAsia="ar-SA"/>
        </w:rPr>
        <w:t xml:space="preserve"> posiłków dziennie w oddziałach przedszkolnych </w:t>
      </w:r>
      <w:r w:rsidRPr="00D87BAA">
        <w:rPr>
          <w:rFonts w:asciiTheme="minorHAnsi" w:hAnsiTheme="minorHAnsi" w:cstheme="minorHAnsi"/>
          <w:lang w:eastAsia="ar-SA"/>
        </w:rPr>
        <w:t xml:space="preserve"> </w:t>
      </w:r>
      <w:r w:rsidR="00AA36C6" w:rsidRPr="00DE7960">
        <w:rPr>
          <w:rFonts w:asciiTheme="minorHAnsi" w:hAnsiTheme="minorHAnsi" w:cstheme="minorHAnsi"/>
          <w:color w:val="000000" w:themeColor="text1"/>
          <w:lang w:eastAsia="ar-SA"/>
        </w:rPr>
        <w:t>wystąpiła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potrzeba stosowania diet specjalnych</w:t>
      </w:r>
      <w:r w:rsidR="00AA36C6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w ok. 4 przypadkach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.</w:t>
      </w:r>
    </w:p>
    <w:p w14:paraId="665F6F0C" w14:textId="77777777" w:rsidR="00D87BAA" w:rsidRPr="00D87BAA" w:rsidRDefault="00D87BAA" w:rsidP="00D87BAA">
      <w:pPr>
        <w:ind w:left="284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76341179" w14:textId="77777777" w:rsidR="006A7386" w:rsidRDefault="00670AA8" w:rsidP="00DE1E10">
      <w:pPr>
        <w:ind w:left="567" w:hanging="425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3</w:t>
      </w:r>
      <w:r w:rsidR="00F03058" w:rsidRPr="006A7386">
        <w:rPr>
          <w:rFonts w:asciiTheme="minorHAnsi" w:hAnsiTheme="minorHAnsi" w:cstheme="minorHAnsi"/>
          <w:b/>
          <w:lang w:eastAsia="ar-SA"/>
        </w:rPr>
        <w:t xml:space="preserve">.2. </w:t>
      </w:r>
      <w:r w:rsidR="0016257B" w:rsidRPr="006A7386">
        <w:rPr>
          <w:rFonts w:asciiTheme="minorHAnsi" w:hAnsiTheme="minorHAnsi" w:cstheme="minorHAnsi"/>
          <w:b/>
          <w:lang w:eastAsia="ar-SA"/>
        </w:rPr>
        <w:t xml:space="preserve">Posiłki muszą składać się z: </w:t>
      </w:r>
      <w:r w:rsidR="0016257B" w:rsidRPr="006A7386">
        <w:rPr>
          <w:rFonts w:asciiTheme="minorHAnsi" w:hAnsiTheme="minorHAnsi" w:cstheme="minorHAnsi"/>
          <w:lang w:eastAsia="ar-SA"/>
        </w:rPr>
        <w:t xml:space="preserve"> </w:t>
      </w:r>
      <w:r w:rsidR="00F03058" w:rsidRPr="006A7386">
        <w:rPr>
          <w:rFonts w:asciiTheme="minorHAnsi" w:hAnsiTheme="minorHAnsi" w:cstheme="minorHAnsi"/>
          <w:lang w:eastAsia="ar-SA"/>
        </w:rPr>
        <w:t>z</w:t>
      </w:r>
      <w:r w:rsidR="00F87CA6" w:rsidRPr="006A7386">
        <w:rPr>
          <w:rFonts w:asciiTheme="minorHAnsi" w:hAnsiTheme="minorHAnsi" w:cstheme="minorHAnsi"/>
          <w:lang w:eastAsia="ar-SA"/>
        </w:rPr>
        <w:t>up</w:t>
      </w:r>
      <w:r w:rsidR="00F03058" w:rsidRPr="006A7386">
        <w:rPr>
          <w:rFonts w:asciiTheme="minorHAnsi" w:hAnsiTheme="minorHAnsi" w:cstheme="minorHAnsi"/>
          <w:lang w:eastAsia="ar-SA"/>
        </w:rPr>
        <w:t>y</w:t>
      </w:r>
      <w:r w:rsidR="00F87CA6" w:rsidRPr="006A7386">
        <w:rPr>
          <w:rFonts w:asciiTheme="minorHAnsi" w:hAnsiTheme="minorHAnsi" w:cstheme="minorHAnsi"/>
          <w:lang w:eastAsia="ar-SA"/>
        </w:rPr>
        <w:t>, drugie</w:t>
      </w:r>
      <w:r w:rsidR="00F03058" w:rsidRPr="006A7386">
        <w:rPr>
          <w:rFonts w:asciiTheme="minorHAnsi" w:hAnsiTheme="minorHAnsi" w:cstheme="minorHAnsi"/>
          <w:lang w:eastAsia="ar-SA"/>
        </w:rPr>
        <w:t>go</w:t>
      </w:r>
      <w:r w:rsidR="00F87CA6" w:rsidRPr="006A7386">
        <w:rPr>
          <w:rFonts w:asciiTheme="minorHAnsi" w:hAnsiTheme="minorHAnsi" w:cstheme="minorHAnsi"/>
          <w:lang w:eastAsia="ar-SA"/>
        </w:rPr>
        <w:t xml:space="preserve"> dani</w:t>
      </w:r>
      <w:r w:rsidR="00F03058" w:rsidRPr="006A7386">
        <w:rPr>
          <w:rFonts w:asciiTheme="minorHAnsi" w:hAnsiTheme="minorHAnsi" w:cstheme="minorHAnsi"/>
          <w:lang w:eastAsia="ar-SA"/>
        </w:rPr>
        <w:t>a</w:t>
      </w:r>
      <w:r w:rsidR="0016257B" w:rsidRPr="006A7386">
        <w:rPr>
          <w:rFonts w:asciiTheme="minorHAnsi" w:hAnsiTheme="minorHAnsi" w:cstheme="minorHAnsi"/>
          <w:lang w:eastAsia="ar-SA"/>
        </w:rPr>
        <w:t xml:space="preserve"> +</w:t>
      </w:r>
      <w:r w:rsidR="00135E82">
        <w:rPr>
          <w:rFonts w:asciiTheme="minorHAnsi" w:hAnsiTheme="minorHAnsi" w:cstheme="minorHAnsi"/>
          <w:lang w:eastAsia="ar-SA"/>
        </w:rPr>
        <w:t xml:space="preserve"> kompot</w:t>
      </w:r>
      <w:r w:rsidR="00A75617">
        <w:rPr>
          <w:rFonts w:asciiTheme="minorHAnsi" w:hAnsiTheme="minorHAnsi" w:cstheme="minorHAnsi"/>
          <w:lang w:eastAsia="ar-SA"/>
        </w:rPr>
        <w:t xml:space="preserve">u + </w:t>
      </w:r>
      <w:r w:rsidR="00F87CA6" w:rsidRPr="006A7386">
        <w:rPr>
          <w:rFonts w:asciiTheme="minorHAnsi" w:hAnsiTheme="minorHAnsi" w:cstheme="minorHAnsi"/>
          <w:lang w:eastAsia="ar-SA"/>
        </w:rPr>
        <w:t>porcj</w:t>
      </w:r>
      <w:r w:rsidR="00F03058" w:rsidRPr="006A7386">
        <w:rPr>
          <w:rFonts w:asciiTheme="minorHAnsi" w:hAnsiTheme="minorHAnsi" w:cstheme="minorHAnsi"/>
          <w:lang w:eastAsia="ar-SA"/>
        </w:rPr>
        <w:t>i</w:t>
      </w:r>
      <w:r w:rsidR="00F87CA6" w:rsidRPr="006A7386">
        <w:rPr>
          <w:rFonts w:asciiTheme="minorHAnsi" w:hAnsiTheme="minorHAnsi" w:cstheme="minorHAnsi"/>
          <w:lang w:eastAsia="ar-SA"/>
        </w:rPr>
        <w:t xml:space="preserve"> ciasta</w:t>
      </w:r>
      <w:r w:rsidR="00135E82">
        <w:rPr>
          <w:rFonts w:asciiTheme="minorHAnsi" w:hAnsiTheme="minorHAnsi" w:cstheme="minorHAnsi"/>
          <w:lang w:eastAsia="ar-SA"/>
        </w:rPr>
        <w:t>/bułki słodkiej/jogurtu</w:t>
      </w:r>
      <w:r w:rsidR="0016257B" w:rsidRPr="006A7386">
        <w:rPr>
          <w:rFonts w:asciiTheme="minorHAnsi" w:hAnsiTheme="minorHAnsi" w:cstheme="minorHAnsi"/>
          <w:lang w:eastAsia="ar-SA"/>
        </w:rPr>
        <w:t>.</w:t>
      </w:r>
      <w:r w:rsidR="00F87CA6" w:rsidRPr="00F03058">
        <w:rPr>
          <w:rFonts w:asciiTheme="minorHAnsi" w:hAnsiTheme="minorHAnsi" w:cstheme="minorHAnsi"/>
          <w:lang w:eastAsia="ar-SA"/>
        </w:rPr>
        <w:br/>
      </w:r>
    </w:p>
    <w:p w14:paraId="468F414C" w14:textId="77777777" w:rsidR="00F87CA6" w:rsidRDefault="0080792C" w:rsidP="006A7386">
      <w:pPr>
        <w:ind w:left="284"/>
        <w:contextualSpacing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Zamawiający wymaga zaplanowania </w:t>
      </w:r>
      <w:r w:rsidR="00F87CA6" w:rsidRPr="00F03058">
        <w:rPr>
          <w:rFonts w:asciiTheme="minorHAnsi" w:hAnsiTheme="minorHAnsi" w:cstheme="minorHAnsi"/>
          <w:lang w:eastAsia="ar-SA"/>
        </w:rPr>
        <w:t xml:space="preserve">w </w:t>
      </w:r>
      <w:r w:rsidR="0016257B" w:rsidRPr="00F03058">
        <w:rPr>
          <w:rFonts w:asciiTheme="minorHAnsi" w:hAnsiTheme="minorHAnsi" w:cstheme="minorHAnsi"/>
          <w:lang w:eastAsia="ar-SA"/>
        </w:rPr>
        <w:t xml:space="preserve">10-dniowych </w:t>
      </w:r>
      <w:r w:rsidR="00F87CA6" w:rsidRPr="00F03058">
        <w:rPr>
          <w:rFonts w:asciiTheme="minorHAnsi" w:hAnsiTheme="minorHAnsi" w:cstheme="minorHAnsi"/>
          <w:lang w:eastAsia="ar-SA"/>
        </w:rPr>
        <w:t xml:space="preserve">jadłospisach </w:t>
      </w:r>
      <w:r w:rsidR="00B26AB1">
        <w:rPr>
          <w:rFonts w:asciiTheme="minorHAnsi" w:hAnsiTheme="minorHAnsi" w:cstheme="minorHAnsi"/>
          <w:lang w:eastAsia="ar-SA"/>
        </w:rPr>
        <w:t>minimum 5</w:t>
      </w:r>
      <w:r w:rsidR="006A7386">
        <w:rPr>
          <w:rFonts w:asciiTheme="minorHAnsi" w:hAnsiTheme="minorHAnsi" w:cstheme="minorHAnsi"/>
          <w:lang w:eastAsia="ar-SA"/>
        </w:rPr>
        <w:t xml:space="preserve"> dań mięsnych, </w:t>
      </w:r>
      <w:r w:rsidR="00D87BAA">
        <w:rPr>
          <w:rFonts w:asciiTheme="minorHAnsi" w:hAnsiTheme="minorHAnsi" w:cstheme="minorHAnsi"/>
          <w:lang w:eastAsia="ar-SA"/>
        </w:rPr>
        <w:t>2</w:t>
      </w:r>
      <w:r w:rsidR="00F87CA6" w:rsidRPr="00F03058">
        <w:rPr>
          <w:rFonts w:asciiTheme="minorHAnsi" w:hAnsiTheme="minorHAnsi" w:cstheme="minorHAnsi"/>
          <w:lang w:eastAsia="ar-SA"/>
        </w:rPr>
        <w:t xml:space="preserve"> p</w:t>
      </w:r>
      <w:r w:rsidR="00B26AB1">
        <w:rPr>
          <w:rFonts w:asciiTheme="minorHAnsi" w:hAnsiTheme="minorHAnsi" w:cstheme="minorHAnsi"/>
          <w:lang w:eastAsia="ar-SA"/>
        </w:rPr>
        <w:t>ółmięsnych,</w:t>
      </w:r>
      <w:r w:rsidR="00F87CA6" w:rsidRPr="00F03058">
        <w:rPr>
          <w:rFonts w:asciiTheme="minorHAnsi" w:hAnsiTheme="minorHAnsi" w:cstheme="minorHAnsi"/>
          <w:lang w:eastAsia="ar-SA"/>
        </w:rPr>
        <w:t xml:space="preserve"> 2 da</w:t>
      </w:r>
      <w:r w:rsidR="0016257B">
        <w:rPr>
          <w:rFonts w:asciiTheme="minorHAnsi" w:hAnsiTheme="minorHAnsi" w:cstheme="minorHAnsi"/>
          <w:lang w:eastAsia="ar-SA"/>
        </w:rPr>
        <w:t>ń</w:t>
      </w:r>
      <w:r w:rsidR="00F87CA6" w:rsidRPr="00F03058">
        <w:rPr>
          <w:rFonts w:asciiTheme="minorHAnsi" w:hAnsiTheme="minorHAnsi" w:cstheme="minorHAnsi"/>
          <w:lang w:eastAsia="ar-SA"/>
        </w:rPr>
        <w:t xml:space="preserve"> z rybą.</w:t>
      </w:r>
    </w:p>
    <w:p w14:paraId="00C8E1A5" w14:textId="77777777" w:rsidR="0016257B" w:rsidRPr="0016257B" w:rsidRDefault="0016257B" w:rsidP="0016257B">
      <w:pPr>
        <w:ind w:left="567" w:hanging="425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35853309" w14:textId="77777777" w:rsidR="00670AA8" w:rsidRPr="002A7C09" w:rsidRDefault="0080792C" w:rsidP="002A7C09">
      <w:pPr>
        <w:spacing w:after="160" w:line="276" w:lineRule="auto"/>
        <w:ind w:left="284"/>
        <w:contextualSpacing/>
        <w:rPr>
          <w:rFonts w:asciiTheme="minorHAnsi" w:eastAsia="Calibri" w:hAnsiTheme="minorHAnsi" w:cstheme="minorHAnsi"/>
          <w:bCs/>
        </w:rPr>
      </w:pPr>
      <w:r w:rsidRPr="00DE1E10">
        <w:rPr>
          <w:rFonts w:asciiTheme="minorHAnsi" w:eastAsia="Calibri" w:hAnsiTheme="minorHAnsi" w:cstheme="minorHAnsi"/>
          <w:bCs/>
        </w:rPr>
        <w:t>Minimalna wymagana gramatura potraw podawanych w jednym posiłku przykładowych produktów nie może być mniejsza niż:</w:t>
      </w:r>
    </w:p>
    <w:p w14:paraId="5203ADAC" w14:textId="77777777" w:rsidR="00F87CA6" w:rsidRPr="002A7C09" w:rsidRDefault="00F87CA6" w:rsidP="002A7C09">
      <w:pPr>
        <w:spacing w:after="160" w:line="276" w:lineRule="auto"/>
        <w:contextualSpacing/>
        <w:jc w:val="center"/>
        <w:rPr>
          <w:rFonts w:asciiTheme="minorHAnsi" w:eastAsia="Calibri" w:hAnsiTheme="minorHAnsi" w:cstheme="minorHAnsi"/>
          <w:b/>
          <w:bCs/>
        </w:rPr>
      </w:pPr>
      <w:r w:rsidRPr="0016257B">
        <w:rPr>
          <w:rFonts w:asciiTheme="minorHAnsi" w:eastAsia="Calibri" w:hAnsiTheme="minorHAnsi" w:cstheme="minorHAnsi"/>
          <w:b/>
          <w:bCs/>
        </w:rPr>
        <w:t>Posiłki (1 osobo-dzień)</w:t>
      </w:r>
    </w:p>
    <w:tbl>
      <w:tblPr>
        <w:tblW w:w="908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380"/>
        <w:gridCol w:w="2692"/>
        <w:gridCol w:w="9"/>
      </w:tblGrid>
      <w:tr w:rsidR="00A75617" w:rsidRPr="0016257B" w14:paraId="535305C2" w14:textId="77777777" w:rsidTr="002A7C09">
        <w:trPr>
          <w:gridAfter w:val="1"/>
          <w:wAfter w:w="9" w:type="dxa"/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76C6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6257B">
              <w:rPr>
                <w:rFonts w:asciiTheme="minorHAnsi" w:eastAsia="Calibri" w:hAnsiTheme="minorHAnsi" w:cstheme="minorHAnsi"/>
                <w:b/>
              </w:rPr>
              <w:t>Produkt/potrawa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7B38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6257B">
              <w:rPr>
                <w:rFonts w:asciiTheme="minorHAnsi" w:eastAsia="Calibri" w:hAnsiTheme="minorHAnsi" w:cstheme="minorHAnsi"/>
                <w:b/>
              </w:rPr>
              <w:t>Obiad</w:t>
            </w:r>
          </w:p>
        </w:tc>
      </w:tr>
      <w:tr w:rsidR="00A75617" w:rsidRPr="0016257B" w14:paraId="2B9C5807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CB54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Zupa obiadowa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25EA" w14:textId="1BF04FBF" w:rsidR="00A75617" w:rsidRPr="0016257B" w:rsidRDefault="0079456F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  <w:r w:rsidR="00A75617" w:rsidRPr="0016257B">
              <w:rPr>
                <w:rFonts w:asciiTheme="minorHAnsi" w:eastAsia="Calibri" w:hAnsiTheme="minorHAnsi" w:cstheme="minorHAnsi"/>
              </w:rPr>
              <w:t>00 ml</w:t>
            </w:r>
            <w:r w:rsidR="00DE7CE4">
              <w:rPr>
                <w:rFonts w:asciiTheme="minorHAnsi" w:eastAsia="Calibri" w:hAnsiTheme="minorHAnsi" w:cstheme="minorHAnsi"/>
              </w:rPr>
              <w:t>/200 ml dla dzieci przedszkolnych</w:t>
            </w:r>
          </w:p>
        </w:tc>
      </w:tr>
      <w:tr w:rsidR="00A75617" w:rsidRPr="0016257B" w14:paraId="0FA39480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9CC1A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Ziemniaki jadalne (tłuczone na puree – z wyjątkiem wczesnych)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C6D4" w14:textId="745E5066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250 g</w:t>
            </w:r>
            <w:r w:rsidR="00DE7CE4">
              <w:rPr>
                <w:rFonts w:asciiTheme="minorHAnsi" w:eastAsia="Calibri" w:hAnsiTheme="minorHAnsi" w:cstheme="minorHAnsi"/>
              </w:rPr>
              <w:t>/150 g dla dzieci przedszkolnych</w:t>
            </w:r>
          </w:p>
        </w:tc>
      </w:tr>
      <w:tr w:rsidR="00A75617" w:rsidRPr="0016257B" w14:paraId="17530890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B20B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Kluski śląskie</w:t>
            </w:r>
            <w:r w:rsidRPr="0016257B">
              <w:rPr>
                <w:rFonts w:asciiTheme="minorHAnsi" w:eastAsia="Calibri" w:hAnsiTheme="minorHAnsi" w:cstheme="minorHAnsi"/>
              </w:rPr>
              <w:t xml:space="preserve">, kopytka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04AC" w14:textId="7408D6FE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200 g</w:t>
            </w:r>
            <w:r w:rsidR="00DE7CE4">
              <w:rPr>
                <w:rFonts w:asciiTheme="minorHAnsi" w:eastAsia="Calibri" w:hAnsiTheme="minorHAnsi" w:cstheme="minorHAnsi"/>
              </w:rPr>
              <w:t>/150 g dla dzieci przedszkolnych</w:t>
            </w:r>
          </w:p>
        </w:tc>
      </w:tr>
      <w:tr w:rsidR="00A75617" w:rsidRPr="0016257B" w14:paraId="51494963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3A20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Makaron, kasza, np. jaglana, jęczmienna, gryczana</w:t>
            </w:r>
            <w:r>
              <w:rPr>
                <w:rFonts w:asciiTheme="minorHAnsi" w:eastAsia="Calibri" w:hAnsiTheme="minorHAnsi" w:cstheme="minorHAnsi"/>
              </w:rPr>
              <w:t>, ryż</w:t>
            </w:r>
            <w:r w:rsidRPr="0016257B">
              <w:rPr>
                <w:rFonts w:asciiTheme="minorHAnsi" w:eastAsia="Calibri" w:hAnsiTheme="minorHAnsi" w:cstheme="minorHAnsi"/>
              </w:rPr>
              <w:t xml:space="preserve"> itp. do II dania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D836" w14:textId="762F61FF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200 g</w:t>
            </w:r>
            <w:r w:rsidR="00DE7CE4">
              <w:rPr>
                <w:rFonts w:asciiTheme="minorHAnsi" w:eastAsia="Calibri" w:hAnsiTheme="minorHAnsi" w:cstheme="minorHAnsi"/>
              </w:rPr>
              <w:t>/150 g dla dzieci przedszkolnych</w:t>
            </w:r>
          </w:p>
        </w:tc>
      </w:tr>
      <w:tr w:rsidR="00A75617" w:rsidRPr="0016257B" w14:paraId="2AD89C1A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13688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Sosy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B188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80 g</w:t>
            </w:r>
          </w:p>
        </w:tc>
      </w:tr>
      <w:tr w:rsidR="00A75617" w:rsidRPr="0016257B" w14:paraId="00C52291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849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Dodatki warzywne do II dania (surówki, warzywa gotowane)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A65D" w14:textId="60082490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150 g</w:t>
            </w:r>
            <w:r w:rsidR="00595ED3">
              <w:rPr>
                <w:rFonts w:asciiTheme="minorHAnsi" w:eastAsia="Calibri" w:hAnsiTheme="minorHAnsi" w:cstheme="minorHAnsi"/>
              </w:rPr>
              <w:t>/100 g dla dzieci przedszkolnych</w:t>
            </w:r>
          </w:p>
        </w:tc>
      </w:tr>
      <w:tr w:rsidR="00A75617" w:rsidRPr="0016257B" w14:paraId="2EE17AD5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D3EB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Porcja mięsa (wieprzowe, wołowe)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9D8A" w14:textId="6192DF3D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100g</w:t>
            </w:r>
            <w:r w:rsidR="00595ED3">
              <w:rPr>
                <w:rFonts w:asciiTheme="minorHAnsi" w:eastAsia="Calibri" w:hAnsiTheme="minorHAnsi" w:cstheme="minorHAnsi"/>
              </w:rPr>
              <w:t>/80 g dla dzieci przedszkolnych</w:t>
            </w:r>
          </w:p>
        </w:tc>
      </w:tr>
      <w:tr w:rsidR="00A75617" w:rsidRPr="0016257B" w14:paraId="147C048D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0859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Udko z kurczaka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FAAF" w14:textId="4C984C80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1 szt.</w:t>
            </w:r>
          </w:p>
        </w:tc>
      </w:tr>
      <w:tr w:rsidR="00A75617" w:rsidRPr="0016257B" w14:paraId="67B0E7F0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3F7B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Filet z drobiu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3C9C" w14:textId="383BA00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100 g</w:t>
            </w:r>
            <w:r w:rsidR="00595ED3">
              <w:rPr>
                <w:rFonts w:asciiTheme="minorHAnsi" w:eastAsia="Calibri" w:hAnsiTheme="minorHAnsi" w:cstheme="minorHAnsi"/>
              </w:rPr>
              <w:t>/ 80 g dla dzieci przedszkolnych</w:t>
            </w:r>
          </w:p>
        </w:tc>
      </w:tr>
      <w:tr w:rsidR="00A75617" w:rsidRPr="0016257B" w14:paraId="6A11E16E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ED608" w14:textId="77777777" w:rsidR="00A75617" w:rsidRPr="0016257B" w:rsidRDefault="00A75617" w:rsidP="00575B5F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Ryba filetowana: pieczona, smażona, gotowana </w:t>
            </w:r>
            <w:r>
              <w:rPr>
                <w:rFonts w:asciiTheme="minorHAnsi" w:eastAsia="Calibri" w:hAnsiTheme="minorHAnsi" w:cstheme="minorHAnsi"/>
              </w:rPr>
              <w:t xml:space="preserve">- </w:t>
            </w:r>
            <w:r w:rsidRPr="0016257B">
              <w:rPr>
                <w:rFonts w:asciiTheme="minorHAnsi" w:eastAsia="Calibri" w:hAnsiTheme="minorHAnsi" w:cstheme="minorHAnsi"/>
              </w:rPr>
              <w:t>(przygotowana w sposób umożliwiający łatwe porcjowanie)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9D57" w14:textId="291771DD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100 g</w:t>
            </w:r>
            <w:r w:rsidR="00575B5F">
              <w:rPr>
                <w:rFonts w:asciiTheme="minorHAnsi" w:eastAsia="Calibri" w:hAnsiTheme="minorHAnsi" w:cstheme="minorHAnsi"/>
              </w:rPr>
              <w:t xml:space="preserve"> bez panierki</w:t>
            </w:r>
            <w:r w:rsidR="00595ED3">
              <w:rPr>
                <w:rFonts w:asciiTheme="minorHAnsi" w:eastAsia="Calibri" w:hAnsiTheme="minorHAnsi" w:cstheme="minorHAnsi"/>
              </w:rPr>
              <w:t>/80 g dla dzieci przedszkolnych</w:t>
            </w:r>
          </w:p>
        </w:tc>
      </w:tr>
      <w:tr w:rsidR="00A75617" w:rsidRPr="0016257B" w14:paraId="3E63DC05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1619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Potrawy półmięsne z zawartością mięsa min. 50g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8E75" w14:textId="26A338D1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250 g</w:t>
            </w:r>
            <w:r w:rsidR="00595ED3">
              <w:rPr>
                <w:rFonts w:asciiTheme="minorHAnsi" w:eastAsia="Calibri" w:hAnsiTheme="minorHAnsi" w:cstheme="minorHAnsi"/>
              </w:rPr>
              <w:t>/150 g dla dzieci przedszkolnych</w:t>
            </w:r>
          </w:p>
        </w:tc>
      </w:tr>
      <w:tr w:rsidR="00A75617" w:rsidRPr="0016257B" w14:paraId="19FF68AD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8A87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Kotlet z jaj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274C" w14:textId="26CE709D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</w:t>
            </w:r>
            <w:r w:rsidRPr="0016257B">
              <w:rPr>
                <w:rFonts w:asciiTheme="minorHAnsi" w:eastAsia="Calibri" w:hAnsiTheme="minorHAnsi" w:cstheme="minorHAnsi"/>
              </w:rPr>
              <w:t>0 g</w:t>
            </w:r>
            <w:r w:rsidR="00595ED3">
              <w:rPr>
                <w:rFonts w:asciiTheme="minorHAnsi" w:eastAsia="Calibri" w:hAnsiTheme="minorHAnsi" w:cstheme="minorHAnsi"/>
              </w:rPr>
              <w:t>/80 g dla dzieci przedszkolnych</w:t>
            </w:r>
          </w:p>
        </w:tc>
      </w:tr>
      <w:tr w:rsidR="00A75617" w:rsidRPr="0016257B" w14:paraId="66720E74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750F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Potrawy bezmięsne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B3D7" w14:textId="50189388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300 g</w:t>
            </w:r>
            <w:r w:rsidR="00595ED3">
              <w:rPr>
                <w:rFonts w:asciiTheme="minorHAnsi" w:eastAsia="Calibri" w:hAnsiTheme="minorHAnsi" w:cstheme="minorHAnsi"/>
              </w:rPr>
              <w:t>/200 g dla dzieci przedszkolnych</w:t>
            </w:r>
          </w:p>
        </w:tc>
      </w:tr>
      <w:tr w:rsidR="00A75617" w:rsidRPr="0016257B" w14:paraId="139EEBF1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5FB1" w14:textId="77777777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 xml:space="preserve">Kompot 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E431" w14:textId="1FB3C161" w:rsidR="00A75617" w:rsidRPr="0016257B" w:rsidRDefault="00A75617" w:rsidP="00205E2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16257B">
              <w:rPr>
                <w:rFonts w:asciiTheme="minorHAnsi" w:eastAsia="Calibri" w:hAnsiTheme="minorHAnsi" w:cstheme="minorHAnsi"/>
              </w:rPr>
              <w:t>250 m</w:t>
            </w:r>
            <w:r w:rsidR="00595ED3">
              <w:rPr>
                <w:rFonts w:asciiTheme="minorHAnsi" w:eastAsia="Calibri" w:hAnsiTheme="minorHAnsi" w:cstheme="minorHAnsi"/>
              </w:rPr>
              <w:t>l/200 ml dla dzieci przedszkolnych</w:t>
            </w:r>
          </w:p>
        </w:tc>
      </w:tr>
      <w:tr w:rsidR="00A75617" w:rsidRPr="00A75617" w14:paraId="5F9D0241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429C" w14:textId="77777777" w:rsidR="00A75617" w:rsidRPr="00A75617" w:rsidRDefault="00A75617" w:rsidP="00D87BAA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A75617">
              <w:rPr>
                <w:rFonts w:asciiTheme="minorHAnsi" w:eastAsia="Calibri" w:hAnsiTheme="minorHAnsi" w:cstheme="minorHAnsi"/>
              </w:rPr>
              <w:t xml:space="preserve">Ciasto/bułka słodka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2E24" w14:textId="77777777" w:rsidR="00A75617" w:rsidRPr="00A75617" w:rsidRDefault="002A7C09" w:rsidP="002A7C09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</w:t>
            </w:r>
            <w:r w:rsidR="00A75617" w:rsidRPr="00A75617">
              <w:rPr>
                <w:rFonts w:asciiTheme="minorHAnsi" w:eastAsia="Calibri" w:hAnsiTheme="minorHAnsi" w:cstheme="minorHAnsi"/>
              </w:rPr>
              <w:t xml:space="preserve">orcja 100g </w:t>
            </w:r>
            <w:r>
              <w:rPr>
                <w:rFonts w:asciiTheme="minorHAnsi" w:eastAsia="Calibri" w:hAnsiTheme="minorHAnsi" w:cstheme="minorHAnsi"/>
              </w:rPr>
              <w:t xml:space="preserve">lub 1 </w:t>
            </w:r>
            <w:r w:rsidR="00F92950">
              <w:rPr>
                <w:rFonts w:asciiTheme="minorHAnsi" w:eastAsia="Calibri" w:hAnsiTheme="minorHAnsi" w:cstheme="minorHAnsi"/>
              </w:rPr>
              <w:t xml:space="preserve">sztuka  </w:t>
            </w:r>
          </w:p>
        </w:tc>
      </w:tr>
      <w:tr w:rsidR="00A75617" w:rsidRPr="00A75617" w14:paraId="00566049" w14:textId="77777777" w:rsidTr="002A7C09">
        <w:trPr>
          <w:trHeight w:val="2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5606" w14:textId="77777777" w:rsidR="00A75617" w:rsidRPr="00A75617" w:rsidRDefault="00A75617" w:rsidP="00D87BAA">
            <w:pPr>
              <w:snapToGrid w:val="0"/>
              <w:spacing w:after="160" w:line="276" w:lineRule="auto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A75617">
              <w:rPr>
                <w:rFonts w:asciiTheme="minorHAnsi" w:eastAsia="Calibri" w:hAnsiTheme="minorHAnsi" w:cstheme="minorHAnsi"/>
              </w:rPr>
              <w:t>Jogurt owocowy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F8EC" w14:textId="3A3972F0" w:rsidR="00A75617" w:rsidRPr="00A75617" w:rsidRDefault="00A75617" w:rsidP="00A75617">
            <w:pPr>
              <w:snapToGrid w:val="0"/>
              <w:spacing w:after="160" w:line="276" w:lineRule="auto"/>
              <w:contextualSpacing/>
              <w:jc w:val="right"/>
              <w:rPr>
                <w:rFonts w:asciiTheme="minorHAnsi" w:eastAsia="Calibri" w:hAnsiTheme="minorHAnsi" w:cstheme="minorHAnsi"/>
              </w:rPr>
            </w:pPr>
            <w:r w:rsidRPr="00A75617">
              <w:rPr>
                <w:rFonts w:asciiTheme="minorHAnsi" w:eastAsia="Calibri" w:hAnsiTheme="minorHAnsi" w:cstheme="minorHAnsi"/>
              </w:rPr>
              <w:t>1</w:t>
            </w:r>
            <w:r>
              <w:rPr>
                <w:rFonts w:asciiTheme="minorHAnsi" w:eastAsia="Calibri" w:hAnsiTheme="minorHAnsi" w:cstheme="minorHAnsi"/>
              </w:rPr>
              <w:t>5</w:t>
            </w:r>
            <w:r w:rsidR="00595ED3">
              <w:rPr>
                <w:rFonts w:asciiTheme="minorHAnsi" w:eastAsia="Calibri" w:hAnsiTheme="minorHAnsi" w:cstheme="minorHAnsi"/>
              </w:rPr>
              <w:t>0g /1</w:t>
            </w:r>
            <w:r w:rsidRPr="00A75617">
              <w:rPr>
                <w:rFonts w:asciiTheme="minorHAnsi" w:eastAsia="Calibri" w:hAnsiTheme="minorHAnsi" w:cstheme="minorHAnsi"/>
              </w:rPr>
              <w:t xml:space="preserve"> szt.</w:t>
            </w:r>
          </w:p>
        </w:tc>
      </w:tr>
    </w:tbl>
    <w:p w14:paraId="0CB88F3D" w14:textId="77777777" w:rsidR="00E92C59" w:rsidRPr="00E92C59" w:rsidRDefault="00E92C59" w:rsidP="00E92C59">
      <w:pPr>
        <w:contextualSpacing/>
        <w:jc w:val="both"/>
        <w:rPr>
          <w:rFonts w:eastAsia="Calibri"/>
          <w:sz w:val="22"/>
          <w:szCs w:val="22"/>
        </w:rPr>
      </w:pPr>
    </w:p>
    <w:p w14:paraId="1F5BCBEA" w14:textId="77777777" w:rsidR="00E92C59" w:rsidRPr="00DE1E10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 w:rsidRPr="00DE1E10">
        <w:rPr>
          <w:rFonts w:asciiTheme="minorHAnsi" w:eastAsia="Calibri" w:hAnsiTheme="minorHAnsi" w:cstheme="minorHAnsi"/>
        </w:rPr>
        <w:t>Wymagany stan wybranych posiłków:</w:t>
      </w:r>
    </w:p>
    <w:p w14:paraId="1FAA8D11" w14:textId="77777777" w:rsidR="00E92C59" w:rsidRPr="00DE1E10" w:rsidRDefault="002C01D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Ziemniaki – nie</w:t>
      </w:r>
      <w:r w:rsidR="00035F41">
        <w:rPr>
          <w:rFonts w:asciiTheme="minorHAnsi" w:eastAsia="Calibri" w:hAnsiTheme="minorHAnsi" w:cstheme="minorHAnsi"/>
        </w:rPr>
        <w:t xml:space="preserve"> </w:t>
      </w:r>
      <w:r w:rsidR="00E92C59" w:rsidRPr="00DE1E10">
        <w:rPr>
          <w:rFonts w:asciiTheme="minorHAnsi" w:eastAsia="Calibri" w:hAnsiTheme="minorHAnsi" w:cstheme="minorHAnsi"/>
        </w:rPr>
        <w:t>zgłąbiałe, nie</w:t>
      </w:r>
      <w:r w:rsidR="00035F41">
        <w:rPr>
          <w:rFonts w:asciiTheme="minorHAnsi" w:eastAsia="Calibri" w:hAnsiTheme="minorHAnsi" w:cstheme="minorHAnsi"/>
        </w:rPr>
        <w:t xml:space="preserve"> </w:t>
      </w:r>
      <w:r w:rsidR="00E92C59" w:rsidRPr="00DE1E10">
        <w:rPr>
          <w:rFonts w:asciiTheme="minorHAnsi" w:eastAsia="Calibri" w:hAnsiTheme="minorHAnsi" w:cstheme="minorHAnsi"/>
        </w:rPr>
        <w:t>skawalone, nie</w:t>
      </w:r>
      <w:r w:rsidR="00035F41">
        <w:rPr>
          <w:rFonts w:asciiTheme="minorHAnsi" w:eastAsia="Calibri" w:hAnsiTheme="minorHAnsi" w:cstheme="minorHAnsi"/>
        </w:rPr>
        <w:t xml:space="preserve"> </w:t>
      </w:r>
      <w:r w:rsidR="00E92C59" w:rsidRPr="00DE1E10">
        <w:rPr>
          <w:rFonts w:asciiTheme="minorHAnsi" w:eastAsia="Calibri" w:hAnsiTheme="minorHAnsi" w:cstheme="minorHAnsi"/>
        </w:rPr>
        <w:t>rozgotowane, o wymaganej temperaturze</w:t>
      </w:r>
    </w:p>
    <w:p w14:paraId="6CF29130" w14:textId="77777777" w:rsidR="00E92C59" w:rsidRPr="00DE1E10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 w:rsidRPr="00DE1E10">
        <w:rPr>
          <w:rFonts w:asciiTheme="minorHAnsi" w:eastAsia="Calibri" w:hAnsiTheme="minorHAnsi" w:cstheme="minorHAnsi"/>
        </w:rPr>
        <w:t>Inny dodatek do II dania – miękki, sypki, nierozgotowany, nieposklejany o wymaganej temperaturze</w:t>
      </w:r>
    </w:p>
    <w:p w14:paraId="30B8D5FD" w14:textId="77777777" w:rsidR="00E92C59" w:rsidRPr="00DE1E10" w:rsidRDefault="002C01D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Zupy – </w:t>
      </w:r>
      <w:r w:rsidR="00E92C59" w:rsidRPr="00DE1E10">
        <w:rPr>
          <w:rFonts w:asciiTheme="minorHAnsi" w:eastAsia="Calibri" w:hAnsiTheme="minorHAnsi" w:cstheme="minorHAnsi"/>
        </w:rPr>
        <w:t>nie</w:t>
      </w:r>
      <w:r w:rsidR="00035F41">
        <w:rPr>
          <w:rFonts w:asciiTheme="minorHAnsi" w:eastAsia="Calibri" w:hAnsiTheme="minorHAnsi" w:cstheme="minorHAnsi"/>
        </w:rPr>
        <w:t xml:space="preserve"> </w:t>
      </w:r>
      <w:r w:rsidR="00E92C59" w:rsidRPr="00DE1E10">
        <w:rPr>
          <w:rFonts w:asciiTheme="minorHAnsi" w:eastAsia="Calibri" w:hAnsiTheme="minorHAnsi" w:cstheme="minorHAnsi"/>
        </w:rPr>
        <w:t>zważone, nie skiśnięte, o wymaganej temperaturze</w:t>
      </w:r>
    </w:p>
    <w:p w14:paraId="3DF60A3A" w14:textId="77777777" w:rsidR="00E92C59" w:rsidRPr="00DE1E10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 w:rsidRPr="00DE1E10">
        <w:rPr>
          <w:rFonts w:asciiTheme="minorHAnsi" w:eastAsia="Calibri" w:hAnsiTheme="minorHAnsi" w:cstheme="minorHAnsi"/>
        </w:rPr>
        <w:t>Surówki i sałatki – świeże, nie skiśnięte, o wymaganej temperaturze</w:t>
      </w:r>
    </w:p>
    <w:p w14:paraId="22F31935" w14:textId="77777777" w:rsidR="00E92C59" w:rsidRPr="00DE1E10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 w:rsidRPr="00DE1E10">
        <w:rPr>
          <w:rFonts w:asciiTheme="minorHAnsi" w:eastAsia="Calibri" w:hAnsiTheme="minorHAnsi" w:cstheme="minorHAnsi"/>
        </w:rPr>
        <w:t xml:space="preserve">Mięso </w:t>
      </w:r>
      <w:r w:rsidR="009337CA">
        <w:rPr>
          <w:rFonts w:asciiTheme="minorHAnsi" w:eastAsia="Calibri" w:hAnsiTheme="minorHAnsi" w:cstheme="minorHAnsi"/>
        </w:rPr>
        <w:t>i ryby</w:t>
      </w:r>
      <w:r w:rsidRPr="00DE1E10">
        <w:rPr>
          <w:rFonts w:asciiTheme="minorHAnsi" w:eastAsia="Calibri" w:hAnsiTheme="minorHAnsi" w:cstheme="minorHAnsi"/>
        </w:rPr>
        <w:t>– świeże, miękkie, w stanie nienaruszonym, o wymaganej temperaturze</w:t>
      </w:r>
    </w:p>
    <w:p w14:paraId="631ABA54" w14:textId="77777777" w:rsidR="00E92C59" w:rsidRPr="00DE1E10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 w:rsidRPr="00DE1E10">
        <w:rPr>
          <w:rFonts w:asciiTheme="minorHAnsi" w:eastAsia="Calibri" w:hAnsiTheme="minorHAnsi" w:cstheme="minorHAnsi"/>
        </w:rPr>
        <w:t>Sosy –  nie</w:t>
      </w:r>
      <w:r w:rsidR="00035F41">
        <w:rPr>
          <w:rFonts w:asciiTheme="minorHAnsi" w:eastAsia="Calibri" w:hAnsiTheme="minorHAnsi" w:cstheme="minorHAnsi"/>
        </w:rPr>
        <w:t xml:space="preserve"> </w:t>
      </w:r>
      <w:r w:rsidRPr="00DE1E10">
        <w:rPr>
          <w:rFonts w:asciiTheme="minorHAnsi" w:eastAsia="Calibri" w:hAnsiTheme="minorHAnsi" w:cstheme="minorHAnsi"/>
        </w:rPr>
        <w:t>zważone, o wymaganej temperaturze</w:t>
      </w:r>
    </w:p>
    <w:p w14:paraId="136B0B93" w14:textId="77777777" w:rsidR="00E92C59" w:rsidRPr="00DE1E10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</w:p>
    <w:p w14:paraId="0CA7BED4" w14:textId="77777777" w:rsidR="006A7386" w:rsidRDefault="00E92C59" w:rsidP="00645FBF">
      <w:pPr>
        <w:ind w:left="284"/>
        <w:contextualSpacing/>
        <w:jc w:val="both"/>
        <w:rPr>
          <w:rFonts w:asciiTheme="minorHAnsi" w:eastAsia="Calibri" w:hAnsiTheme="minorHAnsi" w:cstheme="minorHAnsi"/>
        </w:rPr>
      </w:pPr>
      <w:r w:rsidRPr="00DE1E10">
        <w:rPr>
          <w:rFonts w:asciiTheme="minorHAnsi" w:eastAsia="Calibri" w:hAnsiTheme="minorHAnsi" w:cstheme="minorHAnsi"/>
        </w:rPr>
        <w:t>Zamawiający w celu zachowania wysokich walorów dietetycznych posiłków wymaga, aby potrawy były nieodgrzewane, lecz by zachowywały swoją temperaturę od momentu ich pierwotnego przygotowania w kuchni Wykonawcy. W związku z powyższym Wykonawca powinien zapewnić odpowiednio krótki czas transportu posiłków od momentu ich przygotowania do momentu dystrybucji oraz odpowiednie warunki transportu</w:t>
      </w:r>
      <w:r w:rsidR="00670AA8">
        <w:rPr>
          <w:rFonts w:asciiTheme="minorHAnsi" w:eastAsia="Calibri" w:hAnsiTheme="minorHAnsi" w:cstheme="minorHAnsi"/>
        </w:rPr>
        <w:t>.</w:t>
      </w:r>
      <w:r w:rsidRPr="00DE1E10">
        <w:rPr>
          <w:rFonts w:asciiTheme="minorHAnsi" w:eastAsia="Calibri" w:hAnsiTheme="minorHAnsi" w:cstheme="minorHAnsi"/>
        </w:rPr>
        <w:t xml:space="preserve"> </w:t>
      </w:r>
    </w:p>
    <w:p w14:paraId="1A5075E1" w14:textId="77777777" w:rsidR="006A7386" w:rsidRDefault="006A7386" w:rsidP="00856F52">
      <w:pPr>
        <w:contextualSpacing/>
        <w:jc w:val="both"/>
        <w:rPr>
          <w:rFonts w:asciiTheme="minorHAnsi" w:eastAsia="Calibri" w:hAnsiTheme="minorHAnsi" w:cstheme="minorHAnsi"/>
        </w:rPr>
      </w:pPr>
    </w:p>
    <w:p w14:paraId="1BC6E852" w14:textId="77777777" w:rsidR="005044DA" w:rsidRDefault="005044DA" w:rsidP="005044DA">
      <w:pPr>
        <w:shd w:val="clear" w:color="auto" w:fill="FFFFFF"/>
        <w:outlineLvl w:val="0"/>
        <w:rPr>
          <w:rFonts w:ascii="Calibri" w:hAnsi="Calibri" w:cs="Calibri"/>
          <w:bCs/>
          <w:lang w:bidi="en-US"/>
        </w:rPr>
      </w:pPr>
      <w:r w:rsidRPr="00D47486">
        <w:rPr>
          <w:rFonts w:ascii="Calibri" w:hAnsi="Calibri" w:cs="Calibri"/>
          <w:bCs/>
          <w:lang w:bidi="en-US"/>
        </w:rPr>
        <w:t>Zamawiający nie dopuszcza zastępowania posiłków przemysłowymi daniami gotowymi</w:t>
      </w:r>
      <w:r>
        <w:rPr>
          <w:rFonts w:ascii="Calibri" w:hAnsi="Calibri" w:cs="Calibri"/>
          <w:bCs/>
          <w:lang w:bidi="en-US"/>
        </w:rPr>
        <w:t xml:space="preserve">, </w:t>
      </w:r>
      <w:r w:rsidRPr="00D47486">
        <w:rPr>
          <w:rFonts w:ascii="Calibri" w:hAnsi="Calibri" w:cs="Calibri"/>
          <w:bCs/>
          <w:lang w:bidi="en-US"/>
        </w:rPr>
        <w:t xml:space="preserve"> </w:t>
      </w:r>
      <w:r>
        <w:rPr>
          <w:rFonts w:ascii="Calibri" w:hAnsi="Calibri" w:cs="Calibri"/>
          <w:bCs/>
          <w:lang w:bidi="en-US"/>
        </w:rPr>
        <w:t xml:space="preserve">posiłków </w:t>
      </w:r>
      <w:r w:rsidRPr="00D47486">
        <w:rPr>
          <w:rFonts w:ascii="Calibri" w:hAnsi="Calibri" w:cs="Calibri"/>
          <w:bCs/>
          <w:lang w:bidi="en-US"/>
        </w:rPr>
        <w:t>poddanych regeneracji oraz podawania posiłków wyprodukowanych wcześniej</w:t>
      </w:r>
      <w:r>
        <w:rPr>
          <w:rFonts w:ascii="Calibri" w:hAnsi="Calibri" w:cs="Calibri"/>
          <w:bCs/>
          <w:lang w:bidi="en-US"/>
        </w:rPr>
        <w:t xml:space="preserve"> tj. w innym dniu niż dzień podania</w:t>
      </w:r>
      <w:r w:rsidR="000B6AFD">
        <w:rPr>
          <w:rFonts w:ascii="Calibri" w:hAnsi="Calibri" w:cs="Calibri"/>
          <w:bCs/>
          <w:lang w:bidi="en-US"/>
        </w:rPr>
        <w:t xml:space="preserve"> (za wyjątkiem deseru - jogurt)</w:t>
      </w:r>
      <w:r w:rsidRPr="00D47486">
        <w:rPr>
          <w:rFonts w:ascii="Calibri" w:hAnsi="Calibri" w:cs="Calibri"/>
          <w:bCs/>
          <w:lang w:bidi="en-US"/>
        </w:rPr>
        <w:t>.</w:t>
      </w:r>
    </w:p>
    <w:p w14:paraId="38CB5261" w14:textId="77777777" w:rsidR="006A7386" w:rsidRPr="00034266" w:rsidRDefault="006A7386" w:rsidP="005044DA">
      <w:pPr>
        <w:ind w:left="284"/>
        <w:contextualSpacing/>
        <w:jc w:val="both"/>
        <w:rPr>
          <w:rFonts w:eastAsia="Calibri"/>
          <w:sz w:val="22"/>
          <w:szCs w:val="22"/>
        </w:rPr>
      </w:pPr>
    </w:p>
    <w:p w14:paraId="6B241CBE" w14:textId="77777777" w:rsidR="00F87CA6" w:rsidRDefault="00F87CA6" w:rsidP="005044DA">
      <w:pPr>
        <w:contextualSpacing/>
        <w:jc w:val="both"/>
        <w:rPr>
          <w:rFonts w:asciiTheme="minorHAnsi" w:eastAsia="Calibri" w:hAnsiTheme="minorHAnsi" w:cstheme="minorHAnsi"/>
        </w:rPr>
      </w:pPr>
      <w:r w:rsidRPr="0016257B">
        <w:rPr>
          <w:rFonts w:asciiTheme="minorHAnsi" w:eastAsia="Calibri" w:hAnsiTheme="minorHAnsi" w:cstheme="minorHAnsi"/>
        </w:rPr>
        <w:t>Zamawiający ma prawo do kontroli zgodności każdego z posiłków z przyjętym w danym okresie jadłospisem oraz rodzajami diet.</w:t>
      </w:r>
    </w:p>
    <w:p w14:paraId="636F8621" w14:textId="77777777" w:rsidR="00011015" w:rsidRPr="00011015" w:rsidRDefault="00011015" w:rsidP="00011015">
      <w:pPr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</w:p>
    <w:p w14:paraId="4879896A" w14:textId="77777777" w:rsidR="00F87CA6" w:rsidRPr="00DE1E10" w:rsidRDefault="00F87CA6" w:rsidP="00DE1E10">
      <w:pPr>
        <w:pStyle w:val="Akapitzlist"/>
        <w:numPr>
          <w:ilvl w:val="6"/>
          <w:numId w:val="1"/>
        </w:numPr>
        <w:tabs>
          <w:tab w:val="left" w:pos="284"/>
        </w:tabs>
        <w:spacing w:line="276" w:lineRule="auto"/>
        <w:ind w:hanging="2520"/>
        <w:contextualSpacing/>
        <w:rPr>
          <w:rFonts w:asciiTheme="minorHAnsi" w:hAnsiTheme="minorHAnsi" w:cstheme="minorHAnsi"/>
          <w:lang w:eastAsia="ar-SA"/>
        </w:rPr>
      </w:pPr>
      <w:r w:rsidRPr="00B26AB1">
        <w:rPr>
          <w:rFonts w:asciiTheme="minorHAnsi" w:hAnsiTheme="minorHAnsi" w:cstheme="minorHAnsi"/>
          <w:b/>
          <w:bCs/>
          <w:lang w:val="pl-PL" w:eastAsia="ar-SA"/>
        </w:rPr>
        <w:t xml:space="preserve"> </w:t>
      </w:r>
      <w:proofErr w:type="spellStart"/>
      <w:r w:rsidRPr="00DE1E10">
        <w:rPr>
          <w:rFonts w:asciiTheme="minorHAnsi" w:hAnsiTheme="minorHAnsi" w:cstheme="minorHAnsi"/>
          <w:b/>
          <w:bCs/>
          <w:lang w:eastAsia="ar-SA"/>
        </w:rPr>
        <w:t>Organizacja</w:t>
      </w:r>
      <w:proofErr w:type="spellEnd"/>
      <w:r w:rsidRPr="00DE1E10">
        <w:rPr>
          <w:rFonts w:asciiTheme="minorHAnsi" w:hAnsiTheme="minorHAnsi" w:cstheme="minorHAnsi"/>
          <w:b/>
          <w:bCs/>
          <w:lang w:eastAsia="ar-SA"/>
        </w:rPr>
        <w:t xml:space="preserve"> </w:t>
      </w:r>
      <w:proofErr w:type="spellStart"/>
      <w:r w:rsidRPr="00DE1E10">
        <w:rPr>
          <w:rFonts w:asciiTheme="minorHAnsi" w:hAnsiTheme="minorHAnsi" w:cstheme="minorHAnsi"/>
          <w:b/>
          <w:bCs/>
          <w:lang w:eastAsia="ar-SA"/>
        </w:rPr>
        <w:t>dostaw</w:t>
      </w:r>
      <w:proofErr w:type="spellEnd"/>
      <w:r w:rsidRPr="00DE1E10">
        <w:rPr>
          <w:rFonts w:asciiTheme="minorHAnsi" w:hAnsiTheme="minorHAnsi" w:cstheme="minorHAnsi"/>
          <w:b/>
          <w:bCs/>
          <w:lang w:eastAsia="ar-SA"/>
        </w:rPr>
        <w:t xml:space="preserve"> </w:t>
      </w:r>
      <w:proofErr w:type="spellStart"/>
      <w:r w:rsidRPr="00DE1E10">
        <w:rPr>
          <w:rFonts w:asciiTheme="minorHAnsi" w:hAnsiTheme="minorHAnsi" w:cstheme="minorHAnsi"/>
          <w:b/>
          <w:bCs/>
          <w:lang w:eastAsia="ar-SA"/>
        </w:rPr>
        <w:t>posiłków</w:t>
      </w:r>
      <w:proofErr w:type="spellEnd"/>
    </w:p>
    <w:p w14:paraId="799970C9" w14:textId="77777777" w:rsidR="00F87CA6" w:rsidRPr="00034266" w:rsidRDefault="00F87CA6" w:rsidP="00F87CA6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0E88C197" w14:textId="77777777" w:rsidR="00F87CA6" w:rsidRPr="0016257B" w:rsidRDefault="005044DA" w:rsidP="0016257B">
      <w:pPr>
        <w:contextualSpacing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4</w:t>
      </w:r>
      <w:r w:rsidR="00DE1E10">
        <w:rPr>
          <w:rFonts w:asciiTheme="minorHAnsi" w:hAnsiTheme="minorHAnsi" w:cstheme="minorHAnsi"/>
          <w:b/>
          <w:bCs/>
          <w:lang w:eastAsia="ar-SA"/>
        </w:rPr>
        <w:t xml:space="preserve">.1. </w:t>
      </w:r>
      <w:r w:rsidR="00F87CA6" w:rsidRPr="0016257B">
        <w:rPr>
          <w:rFonts w:asciiTheme="minorHAnsi" w:hAnsiTheme="minorHAnsi" w:cstheme="minorHAnsi"/>
          <w:b/>
          <w:bCs/>
          <w:lang w:eastAsia="ar-SA"/>
        </w:rPr>
        <w:t>Miejsc</w:t>
      </w:r>
      <w:r w:rsidR="00DE1E10">
        <w:rPr>
          <w:rFonts w:asciiTheme="minorHAnsi" w:hAnsiTheme="minorHAnsi" w:cstheme="minorHAnsi"/>
          <w:b/>
          <w:bCs/>
          <w:lang w:eastAsia="ar-SA"/>
        </w:rPr>
        <w:t>e</w:t>
      </w:r>
      <w:r w:rsidR="00F87CA6" w:rsidRPr="0016257B">
        <w:rPr>
          <w:rFonts w:asciiTheme="minorHAnsi" w:hAnsiTheme="minorHAnsi" w:cstheme="minorHAnsi"/>
          <w:b/>
          <w:bCs/>
          <w:lang w:eastAsia="ar-SA"/>
        </w:rPr>
        <w:t xml:space="preserve"> dostaw dziennych posiłków (tzw. punkt odbioru)</w:t>
      </w:r>
    </w:p>
    <w:p w14:paraId="2F7766FE" w14:textId="77777777" w:rsidR="00F87CA6" w:rsidRPr="0016257B" w:rsidRDefault="00F87CA6" w:rsidP="00DE1E10">
      <w:pPr>
        <w:ind w:left="284"/>
        <w:contextualSpacing/>
        <w:jc w:val="both"/>
        <w:rPr>
          <w:rFonts w:asciiTheme="minorHAnsi" w:hAnsiTheme="minorHAnsi" w:cstheme="minorHAnsi"/>
          <w:lang w:eastAsia="ar-SA"/>
        </w:rPr>
      </w:pPr>
      <w:r w:rsidRPr="0016257B">
        <w:rPr>
          <w:rFonts w:asciiTheme="minorHAnsi" w:hAnsiTheme="minorHAnsi" w:cstheme="minorHAnsi"/>
          <w:lang w:eastAsia="ar-SA"/>
        </w:rPr>
        <w:t xml:space="preserve">Dostawa dzienna posiłków i ich wydawanie Zamawiającemu przez Wykonawcę następuje </w:t>
      </w:r>
      <w:r w:rsidRPr="0016257B">
        <w:rPr>
          <w:rFonts w:asciiTheme="minorHAnsi" w:hAnsiTheme="minorHAnsi" w:cstheme="minorHAnsi"/>
          <w:lang w:eastAsia="ar-SA"/>
        </w:rPr>
        <w:br/>
        <w:t xml:space="preserve">w </w:t>
      </w:r>
      <w:r w:rsidR="00B41F56">
        <w:rPr>
          <w:rFonts w:asciiTheme="minorHAnsi" w:hAnsiTheme="minorHAnsi" w:cstheme="minorHAnsi"/>
          <w:lang w:eastAsia="ar-SA"/>
        </w:rPr>
        <w:t>Zespole</w:t>
      </w:r>
      <w:r w:rsidR="00B41F56" w:rsidRPr="00B41F56">
        <w:rPr>
          <w:rFonts w:asciiTheme="minorHAnsi" w:hAnsiTheme="minorHAnsi" w:cstheme="minorHAnsi"/>
          <w:lang w:eastAsia="ar-SA"/>
        </w:rPr>
        <w:t xml:space="preserve"> Szkolno-Przedszkoln</w:t>
      </w:r>
      <w:r w:rsidR="00B41F56">
        <w:rPr>
          <w:rFonts w:asciiTheme="minorHAnsi" w:hAnsiTheme="minorHAnsi" w:cstheme="minorHAnsi"/>
          <w:lang w:eastAsia="ar-SA"/>
        </w:rPr>
        <w:t>ym</w:t>
      </w:r>
      <w:r w:rsidR="00B41F56" w:rsidRPr="00B41F56">
        <w:rPr>
          <w:rFonts w:asciiTheme="minorHAnsi" w:hAnsiTheme="minorHAnsi" w:cstheme="minorHAnsi"/>
          <w:lang w:eastAsia="ar-SA"/>
        </w:rPr>
        <w:t xml:space="preserve"> im. Jana Pawła II w Bedoniu Wsi</w:t>
      </w:r>
      <w:r w:rsidR="00B41F56">
        <w:rPr>
          <w:rFonts w:asciiTheme="minorHAnsi" w:hAnsiTheme="minorHAnsi" w:cstheme="minorHAnsi"/>
          <w:lang w:eastAsia="ar-SA"/>
        </w:rPr>
        <w:t>, ul. Jarzębinowa 1, 95-020 Andrespol</w:t>
      </w:r>
    </w:p>
    <w:p w14:paraId="12B6ED67" w14:textId="77777777" w:rsidR="00F87CA6" w:rsidRPr="0016257B" w:rsidRDefault="00F87CA6" w:rsidP="0016257B">
      <w:pPr>
        <w:contextualSpacing/>
        <w:jc w:val="both"/>
        <w:rPr>
          <w:rFonts w:asciiTheme="minorHAnsi" w:hAnsiTheme="minorHAnsi" w:cstheme="minorHAnsi"/>
          <w:lang w:eastAsia="ar-SA"/>
        </w:rPr>
      </w:pPr>
    </w:p>
    <w:p w14:paraId="0EBE34B4" w14:textId="77777777" w:rsidR="00F87CA6" w:rsidRPr="0016257B" w:rsidRDefault="005044DA" w:rsidP="0016257B">
      <w:pPr>
        <w:contextualSpacing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4</w:t>
      </w:r>
      <w:r w:rsidR="00DE1E10">
        <w:rPr>
          <w:rFonts w:asciiTheme="minorHAnsi" w:hAnsiTheme="minorHAnsi" w:cstheme="minorHAnsi"/>
          <w:b/>
          <w:lang w:eastAsia="ar-SA"/>
        </w:rPr>
        <w:t xml:space="preserve">.2. </w:t>
      </w:r>
      <w:r w:rsidR="00F87CA6" w:rsidRPr="0016257B">
        <w:rPr>
          <w:rFonts w:asciiTheme="minorHAnsi" w:hAnsiTheme="minorHAnsi" w:cstheme="minorHAnsi"/>
          <w:b/>
          <w:lang w:eastAsia="ar-SA"/>
        </w:rPr>
        <w:t xml:space="preserve">Harmonogram dostaw </w:t>
      </w:r>
    </w:p>
    <w:p w14:paraId="7BB2B7DE" w14:textId="7F4B3B80" w:rsidR="009532FD" w:rsidRPr="00DE7960" w:rsidRDefault="00DE1E10" w:rsidP="00DE1E10">
      <w:pPr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 xml:space="preserve">Posiłki </w:t>
      </w:r>
      <w:r w:rsidR="00DE7960">
        <w:rPr>
          <w:rFonts w:asciiTheme="minorHAnsi" w:hAnsiTheme="minorHAnsi" w:cstheme="minorHAnsi"/>
          <w:bCs/>
          <w:lang w:eastAsia="ar-SA"/>
        </w:rPr>
        <w:t xml:space="preserve">dostarczane codziennie </w:t>
      </w:r>
      <w:r w:rsidR="00FD3223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w takim czasie, aby mogły być spożywane przez dzieci wg. ustalonego w szkole i przedszkolu harmonogramu. </w:t>
      </w:r>
    </w:p>
    <w:p w14:paraId="522AB3B8" w14:textId="77777777" w:rsidR="009A2475" w:rsidRPr="00DE7960" w:rsidRDefault="009A2475" w:rsidP="009532FD">
      <w:pPr>
        <w:ind w:firstLine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>Harmonogram spożywania posiłków w szkole i przedszkolu:</w:t>
      </w:r>
    </w:p>
    <w:p w14:paraId="31F89E48" w14:textId="717D9B99" w:rsidR="00F87CA6" w:rsidRPr="00DE7960" w:rsidRDefault="009532FD" w:rsidP="009532FD">
      <w:pPr>
        <w:ind w:firstLine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9A2475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- 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ś</w:t>
      </w:r>
      <w:r w:rsidR="00FD3223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niadanie  przedszkole – I grupa godz. 8.30, II grupa </w:t>
      </w:r>
      <w:r w:rsidR="009A2475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godz. 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9.00</w:t>
      </w:r>
    </w:p>
    <w:p w14:paraId="45B57A8A" w14:textId="1EF2C7C2" w:rsidR="009532FD" w:rsidRPr="00DE7960" w:rsidRDefault="009532FD" w:rsidP="00DE1E10">
      <w:pPr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- obiad przedszkole – I grupa godz. 11.30, II grupa </w:t>
      </w:r>
      <w:r w:rsidR="009A2475"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godz. </w:t>
      </w:r>
      <w:r w:rsidRPr="00DE7960">
        <w:rPr>
          <w:rFonts w:asciiTheme="minorHAnsi" w:hAnsiTheme="minorHAnsi" w:cstheme="minorHAnsi"/>
          <w:color w:val="000000" w:themeColor="text1"/>
          <w:lang w:eastAsia="ar-SA"/>
        </w:rPr>
        <w:t>12.10</w:t>
      </w:r>
    </w:p>
    <w:p w14:paraId="7CE6CACC" w14:textId="44406433" w:rsidR="009532FD" w:rsidRPr="00DE7960" w:rsidRDefault="009532FD" w:rsidP="00DE1E10">
      <w:pPr>
        <w:ind w:left="284"/>
        <w:contextualSpacing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 xml:space="preserve">- obiad szkoła – I grupa godz. </w:t>
      </w:r>
      <w:r w:rsidR="009A2475" w:rsidRPr="00DE7960">
        <w:rPr>
          <w:rFonts w:asciiTheme="minorHAnsi" w:hAnsiTheme="minorHAnsi" w:cstheme="minorHAnsi"/>
          <w:color w:val="000000" w:themeColor="text1"/>
          <w:lang w:eastAsia="ar-SA"/>
        </w:rPr>
        <w:t>11.45, II grupa godz. 12.50</w:t>
      </w:r>
    </w:p>
    <w:p w14:paraId="7D491FE2" w14:textId="0DA3479F" w:rsidR="009A2475" w:rsidRPr="00DE7960" w:rsidRDefault="009A2475" w:rsidP="00DE1E10">
      <w:pPr>
        <w:ind w:left="284"/>
        <w:contextualSpacing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DE7960">
        <w:rPr>
          <w:rFonts w:asciiTheme="minorHAnsi" w:hAnsiTheme="minorHAnsi" w:cstheme="minorHAnsi"/>
          <w:color w:val="000000" w:themeColor="text1"/>
          <w:lang w:eastAsia="ar-SA"/>
        </w:rPr>
        <w:t>- podwieczorek przedszkole – I grupa godz. 14.15</w:t>
      </w:r>
    </w:p>
    <w:p w14:paraId="29DCEF2C" w14:textId="77777777" w:rsidR="00F87CA6" w:rsidRPr="0016257B" w:rsidRDefault="00F87CA6" w:rsidP="00F87CA6">
      <w:pPr>
        <w:spacing w:line="276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16257B">
        <w:rPr>
          <w:rFonts w:asciiTheme="minorHAnsi" w:hAnsiTheme="minorHAnsi" w:cstheme="minorHAnsi"/>
          <w:lang w:eastAsia="ar-SA"/>
        </w:rPr>
        <w:tab/>
      </w:r>
      <w:r w:rsidRPr="0016257B">
        <w:rPr>
          <w:rFonts w:asciiTheme="minorHAnsi" w:hAnsiTheme="minorHAnsi" w:cstheme="minorHAnsi"/>
          <w:lang w:eastAsia="ar-SA"/>
        </w:rPr>
        <w:tab/>
      </w:r>
      <w:r w:rsidRPr="0016257B">
        <w:rPr>
          <w:rFonts w:asciiTheme="minorHAnsi" w:hAnsiTheme="minorHAnsi" w:cstheme="minorHAnsi"/>
          <w:lang w:eastAsia="ar-SA"/>
        </w:rPr>
        <w:tab/>
      </w:r>
    </w:p>
    <w:p w14:paraId="1BD03B9C" w14:textId="5D3E3F84" w:rsidR="00F87CA6" w:rsidRPr="002A0741" w:rsidRDefault="0016257B" w:rsidP="006D60AA">
      <w:pPr>
        <w:ind w:left="284"/>
        <w:contextualSpacing/>
        <w:jc w:val="both"/>
        <w:rPr>
          <w:rFonts w:asciiTheme="minorHAnsi" w:hAnsiTheme="minorHAnsi" w:cstheme="minorHAnsi"/>
          <w:strike/>
          <w:color w:val="000000" w:themeColor="text1"/>
          <w:lang w:eastAsia="ar-SA"/>
        </w:rPr>
      </w:pPr>
      <w:r w:rsidRPr="0016257B">
        <w:rPr>
          <w:rFonts w:asciiTheme="minorHAnsi" w:hAnsiTheme="minorHAnsi" w:cstheme="minorHAnsi"/>
          <w:lang w:eastAsia="ar-SA"/>
        </w:rPr>
        <w:t>G</w:t>
      </w:r>
      <w:r w:rsidR="00F87CA6" w:rsidRPr="0016257B">
        <w:rPr>
          <w:rFonts w:asciiTheme="minorHAnsi" w:hAnsiTheme="minorHAnsi" w:cstheme="minorHAnsi"/>
          <w:lang w:eastAsia="ar-SA"/>
        </w:rPr>
        <w:t>odziny dostaw posiłków uważa się za dotrzymane w przypadku</w:t>
      </w:r>
      <w:r w:rsidR="002A0C85" w:rsidRPr="002A0741">
        <w:rPr>
          <w:rFonts w:asciiTheme="minorHAnsi" w:hAnsiTheme="minorHAnsi" w:cstheme="minorHAnsi"/>
          <w:color w:val="000000" w:themeColor="text1"/>
          <w:lang w:eastAsia="ar-SA"/>
        </w:rPr>
        <w:t xml:space="preserve">, gdy zostaną one wydane przez Wykonawcę zgodnie </w:t>
      </w:r>
      <w:r w:rsidR="00DE7960" w:rsidRPr="002A0741">
        <w:rPr>
          <w:rFonts w:asciiTheme="minorHAnsi" w:hAnsiTheme="minorHAnsi" w:cstheme="minorHAnsi"/>
          <w:color w:val="000000" w:themeColor="text1"/>
          <w:lang w:eastAsia="ar-SA"/>
        </w:rPr>
        <w:t xml:space="preserve">ze złożonym przez rodziców </w:t>
      </w:r>
      <w:r w:rsidR="002A0C85" w:rsidRPr="002A0741">
        <w:rPr>
          <w:rFonts w:asciiTheme="minorHAnsi" w:hAnsiTheme="minorHAnsi" w:cstheme="minorHAnsi"/>
          <w:color w:val="000000" w:themeColor="text1"/>
          <w:lang w:eastAsia="ar-SA"/>
        </w:rPr>
        <w:t>zapotrzebowaniem oraz w czasie zgodnym z obowiązującym w szkole i przedszkolu harmonogramem spożywania posiłków</w:t>
      </w:r>
      <w:r w:rsidR="00546080" w:rsidRPr="002A0741">
        <w:rPr>
          <w:rFonts w:asciiTheme="minorHAnsi" w:hAnsiTheme="minorHAnsi" w:cstheme="minorHAnsi"/>
          <w:color w:val="000000" w:themeColor="text1"/>
          <w:lang w:eastAsia="ar-SA"/>
        </w:rPr>
        <w:t xml:space="preserve"> przez dzieci</w:t>
      </w:r>
      <w:r w:rsidR="002A0C85" w:rsidRPr="002A0741">
        <w:rPr>
          <w:rFonts w:asciiTheme="minorHAnsi" w:hAnsiTheme="minorHAnsi" w:cstheme="minorHAnsi"/>
          <w:color w:val="000000" w:themeColor="text1"/>
          <w:lang w:eastAsia="ar-SA"/>
        </w:rPr>
        <w:t xml:space="preserve">. </w:t>
      </w:r>
    </w:p>
    <w:p w14:paraId="1E8B943C" w14:textId="77777777" w:rsidR="00F87CA6" w:rsidRPr="00034266" w:rsidRDefault="00F87CA6" w:rsidP="00F87CA6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6BC27CFD" w14:textId="77777777" w:rsidR="00F87CA6" w:rsidRPr="0016257B" w:rsidRDefault="005044DA" w:rsidP="00F87CA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4</w:t>
      </w:r>
      <w:r w:rsidR="006D60AA">
        <w:rPr>
          <w:rFonts w:asciiTheme="minorHAnsi" w:hAnsiTheme="minorHAnsi" w:cstheme="minorHAnsi"/>
          <w:b/>
          <w:bCs/>
          <w:lang w:eastAsia="ar-SA"/>
        </w:rPr>
        <w:t xml:space="preserve">.3. </w:t>
      </w:r>
      <w:r w:rsidR="00F87CA6" w:rsidRPr="0016257B">
        <w:rPr>
          <w:rFonts w:asciiTheme="minorHAnsi" w:hAnsiTheme="minorHAnsi" w:cstheme="minorHAnsi"/>
          <w:b/>
          <w:bCs/>
          <w:lang w:eastAsia="ar-SA"/>
        </w:rPr>
        <w:t xml:space="preserve">Wielkości dziennych dostaw: </w:t>
      </w:r>
    </w:p>
    <w:p w14:paraId="1F41E2C9" w14:textId="5B8909DB" w:rsidR="00F87CA6" w:rsidRPr="00546080" w:rsidRDefault="00DE7960" w:rsidP="000A5044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color w:val="C00000"/>
          <w:lang w:eastAsia="ar-SA"/>
        </w:rPr>
      </w:pPr>
      <w:r>
        <w:rPr>
          <w:rFonts w:asciiTheme="minorHAnsi" w:hAnsiTheme="minorHAnsi" w:cstheme="minorHAnsi"/>
          <w:lang w:eastAsia="ar-SA"/>
        </w:rPr>
        <w:t>Zamawiający przewiduje</w:t>
      </w:r>
      <w:r w:rsidR="001A21BF">
        <w:rPr>
          <w:rFonts w:asciiTheme="minorHAnsi" w:hAnsiTheme="minorHAnsi" w:cstheme="minorHAnsi"/>
          <w:lang w:eastAsia="ar-SA"/>
        </w:rPr>
        <w:t xml:space="preserve"> </w:t>
      </w:r>
      <w:r w:rsidR="00AA36C6" w:rsidRPr="00DE7960">
        <w:rPr>
          <w:rFonts w:asciiTheme="minorHAnsi" w:hAnsiTheme="minorHAnsi" w:cstheme="minorHAnsi"/>
          <w:color w:val="000000" w:themeColor="text1"/>
          <w:lang w:eastAsia="ar-SA"/>
        </w:rPr>
        <w:t>około</w:t>
      </w:r>
      <w:r w:rsidR="00AA36C6">
        <w:rPr>
          <w:rFonts w:asciiTheme="minorHAnsi" w:hAnsiTheme="minorHAnsi" w:cstheme="minorHAnsi"/>
          <w:lang w:eastAsia="ar-SA"/>
        </w:rPr>
        <w:t xml:space="preserve"> </w:t>
      </w:r>
      <w:r w:rsidR="00B46F4A">
        <w:rPr>
          <w:rFonts w:asciiTheme="minorHAnsi" w:hAnsiTheme="minorHAnsi" w:cstheme="minorHAnsi"/>
          <w:lang w:eastAsia="ar-SA"/>
        </w:rPr>
        <w:t>9</w:t>
      </w:r>
      <w:r w:rsidR="004B7DD3">
        <w:rPr>
          <w:rFonts w:asciiTheme="minorHAnsi" w:hAnsiTheme="minorHAnsi" w:cstheme="minorHAnsi"/>
          <w:lang w:eastAsia="ar-SA"/>
        </w:rPr>
        <w:t>0</w:t>
      </w:r>
      <w:r w:rsidR="00ED26F8">
        <w:rPr>
          <w:rFonts w:asciiTheme="minorHAnsi" w:hAnsiTheme="minorHAnsi" w:cstheme="minorHAnsi"/>
          <w:lang w:eastAsia="ar-SA"/>
        </w:rPr>
        <w:t xml:space="preserve"> dz</w:t>
      </w:r>
      <w:r w:rsidR="00556F01">
        <w:rPr>
          <w:rFonts w:asciiTheme="minorHAnsi" w:hAnsiTheme="minorHAnsi" w:cstheme="minorHAnsi"/>
          <w:lang w:eastAsia="ar-SA"/>
        </w:rPr>
        <w:t>ienn</w:t>
      </w:r>
      <w:r w:rsidR="004B7DD3">
        <w:rPr>
          <w:rFonts w:asciiTheme="minorHAnsi" w:hAnsiTheme="minorHAnsi" w:cstheme="minorHAnsi"/>
          <w:lang w:eastAsia="ar-SA"/>
        </w:rPr>
        <w:t>ych</w:t>
      </w:r>
      <w:r w:rsidR="00556F01">
        <w:rPr>
          <w:rFonts w:asciiTheme="minorHAnsi" w:hAnsiTheme="minorHAnsi" w:cstheme="minorHAnsi"/>
          <w:lang w:eastAsia="ar-SA"/>
        </w:rPr>
        <w:t xml:space="preserve"> porcj</w:t>
      </w:r>
      <w:r w:rsidR="004B7DD3">
        <w:rPr>
          <w:rFonts w:asciiTheme="minorHAnsi" w:hAnsiTheme="minorHAnsi" w:cstheme="minorHAnsi"/>
          <w:lang w:eastAsia="ar-SA"/>
        </w:rPr>
        <w:t>i</w:t>
      </w:r>
      <w:r w:rsidR="00556F01">
        <w:rPr>
          <w:rFonts w:asciiTheme="minorHAnsi" w:hAnsiTheme="minorHAnsi" w:cstheme="minorHAnsi"/>
          <w:lang w:eastAsia="ar-SA"/>
        </w:rPr>
        <w:t xml:space="preserve"> ciepłych </w:t>
      </w:r>
      <w:r w:rsidR="00AE3CA9">
        <w:rPr>
          <w:rFonts w:asciiTheme="minorHAnsi" w:hAnsiTheme="minorHAnsi" w:cstheme="minorHAnsi"/>
          <w:lang w:eastAsia="ar-SA"/>
        </w:rPr>
        <w:t xml:space="preserve">posiłków dla </w:t>
      </w:r>
      <w:r w:rsidR="004B7DD3">
        <w:rPr>
          <w:rFonts w:asciiTheme="minorHAnsi" w:hAnsiTheme="minorHAnsi" w:cstheme="minorHAnsi"/>
          <w:lang w:eastAsia="ar-SA"/>
        </w:rPr>
        <w:t xml:space="preserve">uczniów </w:t>
      </w:r>
      <w:r w:rsidR="00B41F56">
        <w:rPr>
          <w:rFonts w:asciiTheme="minorHAnsi" w:hAnsiTheme="minorHAnsi" w:cstheme="minorHAnsi"/>
          <w:lang w:eastAsia="ar-SA"/>
        </w:rPr>
        <w:t>Zespołu Szkolno-Przedszkolnego</w:t>
      </w:r>
      <w:r w:rsidR="00B41F56" w:rsidRPr="00B41F56">
        <w:rPr>
          <w:rFonts w:asciiTheme="minorHAnsi" w:hAnsiTheme="minorHAnsi" w:cstheme="minorHAnsi"/>
          <w:lang w:eastAsia="ar-SA"/>
        </w:rPr>
        <w:t xml:space="preserve"> im. Jana Pawła II w Bedoniu Wsi, ul. Jarzębinowa 1, 95-020 Andrespol </w:t>
      </w:r>
      <w:r w:rsidR="00B46F4A">
        <w:rPr>
          <w:rFonts w:asciiTheme="minorHAnsi" w:hAnsiTheme="minorHAnsi" w:cstheme="minorHAnsi"/>
          <w:lang w:eastAsia="ar-SA"/>
        </w:rPr>
        <w:t xml:space="preserve">oraz </w:t>
      </w:r>
      <w:r w:rsidR="00136024" w:rsidRPr="002A0741">
        <w:rPr>
          <w:rFonts w:asciiTheme="minorHAnsi" w:hAnsiTheme="minorHAnsi" w:cstheme="minorHAnsi"/>
          <w:color w:val="000000" w:themeColor="text1"/>
          <w:lang w:eastAsia="ar-SA"/>
        </w:rPr>
        <w:t>około</w:t>
      </w:r>
      <w:r w:rsidR="00136024">
        <w:rPr>
          <w:rFonts w:asciiTheme="minorHAnsi" w:hAnsiTheme="minorHAnsi" w:cstheme="minorHAnsi"/>
          <w:lang w:eastAsia="ar-SA"/>
        </w:rPr>
        <w:t xml:space="preserve"> </w:t>
      </w:r>
      <w:r w:rsidR="00B46F4A">
        <w:rPr>
          <w:rFonts w:asciiTheme="minorHAnsi" w:hAnsiTheme="minorHAnsi" w:cstheme="minorHAnsi"/>
          <w:lang w:eastAsia="ar-SA"/>
        </w:rPr>
        <w:t>75</w:t>
      </w:r>
      <w:r w:rsidR="004B7DD3">
        <w:rPr>
          <w:rFonts w:asciiTheme="minorHAnsi" w:hAnsiTheme="minorHAnsi" w:cstheme="minorHAnsi"/>
          <w:lang w:eastAsia="ar-SA"/>
        </w:rPr>
        <w:t xml:space="preserve"> </w:t>
      </w:r>
      <w:r w:rsidR="00136024">
        <w:rPr>
          <w:rFonts w:asciiTheme="minorHAnsi" w:hAnsiTheme="minorHAnsi" w:cstheme="minorHAnsi"/>
          <w:lang w:eastAsia="ar-SA"/>
        </w:rPr>
        <w:t xml:space="preserve"> </w:t>
      </w:r>
      <w:r w:rsidR="00136024" w:rsidRPr="002A0741">
        <w:rPr>
          <w:rFonts w:asciiTheme="minorHAnsi" w:hAnsiTheme="minorHAnsi" w:cstheme="minorHAnsi"/>
          <w:color w:val="000000" w:themeColor="text1"/>
          <w:lang w:eastAsia="ar-SA"/>
        </w:rPr>
        <w:t xml:space="preserve">posiłków w postaci: śniadanie, dwudaniowy obiad, podwieczorek dla dzieci </w:t>
      </w:r>
      <w:r w:rsidR="00136024">
        <w:rPr>
          <w:rFonts w:asciiTheme="minorHAnsi" w:hAnsiTheme="minorHAnsi" w:cstheme="minorHAnsi"/>
          <w:lang w:eastAsia="ar-SA"/>
        </w:rPr>
        <w:t>z</w:t>
      </w:r>
      <w:r w:rsidR="004B7DD3">
        <w:rPr>
          <w:rFonts w:asciiTheme="minorHAnsi" w:hAnsiTheme="minorHAnsi" w:cstheme="minorHAnsi"/>
          <w:lang w:eastAsia="ar-SA"/>
        </w:rPr>
        <w:t xml:space="preserve"> oddziałów przedszkolnych</w:t>
      </w:r>
      <w:r w:rsidR="00DC6D7B">
        <w:rPr>
          <w:rFonts w:asciiTheme="minorHAnsi" w:hAnsiTheme="minorHAnsi" w:cstheme="minorHAnsi"/>
          <w:color w:val="C00000"/>
          <w:lang w:eastAsia="ar-SA"/>
        </w:rPr>
        <w:t>.</w:t>
      </w:r>
    </w:p>
    <w:p w14:paraId="3DA5E9A6" w14:textId="77777777" w:rsidR="00F87CA6" w:rsidRPr="00034266" w:rsidRDefault="00F87CA6" w:rsidP="00F87CA6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21015ABA" w14:textId="77777777" w:rsidR="00F87CA6" w:rsidRPr="000A5044" w:rsidRDefault="005044DA" w:rsidP="00F87CA6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5</w:t>
      </w:r>
      <w:r w:rsidR="000A5044" w:rsidRPr="000A5044">
        <w:rPr>
          <w:rFonts w:asciiTheme="minorHAnsi" w:hAnsiTheme="minorHAnsi" w:cstheme="minorHAnsi"/>
          <w:b/>
          <w:bCs/>
          <w:lang w:eastAsia="ar-SA"/>
        </w:rPr>
        <w:t xml:space="preserve">. </w:t>
      </w:r>
      <w:r w:rsidR="00F87CA6" w:rsidRPr="000A5044">
        <w:rPr>
          <w:rFonts w:asciiTheme="minorHAnsi" w:hAnsiTheme="minorHAnsi" w:cstheme="minorHAnsi"/>
          <w:b/>
          <w:bCs/>
          <w:lang w:eastAsia="ar-SA"/>
        </w:rPr>
        <w:t>Jadłospisy, zamawianie dostaw dziennych:</w:t>
      </w:r>
    </w:p>
    <w:p w14:paraId="4C0247BE" w14:textId="1DC9E8C5" w:rsidR="005044DA" w:rsidRPr="00205E27" w:rsidRDefault="00F87CA6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205E27">
        <w:rPr>
          <w:rFonts w:asciiTheme="minorHAnsi" w:hAnsiTheme="minorHAnsi" w:cstheme="minorHAnsi"/>
          <w:lang w:val="pl-PL" w:eastAsia="ar-SA"/>
        </w:rPr>
        <w:t>Jadłospisy dla każdej z</w:t>
      </w:r>
      <w:r w:rsidR="00BE6F9C" w:rsidRPr="00205E27">
        <w:rPr>
          <w:rFonts w:asciiTheme="minorHAnsi" w:hAnsiTheme="minorHAnsi" w:cstheme="minorHAnsi"/>
          <w:lang w:val="pl-PL" w:eastAsia="ar-SA"/>
        </w:rPr>
        <w:t>e</w:t>
      </w:r>
      <w:r w:rsidRPr="00205E27">
        <w:rPr>
          <w:rFonts w:asciiTheme="minorHAnsi" w:hAnsiTheme="minorHAnsi" w:cstheme="minorHAnsi"/>
          <w:lang w:val="pl-PL" w:eastAsia="ar-SA"/>
        </w:rPr>
        <w:t xml:space="preserve"> wskazanych przez Zamawiającego diet przygotowuje Wykonawca na 10 – dniow</w:t>
      </w:r>
      <w:r w:rsidR="00202B03" w:rsidRPr="00205E27">
        <w:rPr>
          <w:rFonts w:asciiTheme="minorHAnsi" w:hAnsiTheme="minorHAnsi" w:cstheme="minorHAnsi"/>
          <w:lang w:val="pl-PL" w:eastAsia="ar-SA"/>
        </w:rPr>
        <w:t>e</w:t>
      </w:r>
      <w:r w:rsidRPr="00205E27">
        <w:rPr>
          <w:rFonts w:asciiTheme="minorHAnsi" w:hAnsiTheme="minorHAnsi" w:cstheme="minorHAnsi"/>
          <w:lang w:val="pl-PL" w:eastAsia="ar-SA"/>
        </w:rPr>
        <w:t xml:space="preserve"> </w:t>
      </w:r>
      <w:r w:rsidR="00202B03" w:rsidRPr="00205E27">
        <w:rPr>
          <w:rFonts w:asciiTheme="minorHAnsi" w:hAnsiTheme="minorHAnsi" w:cstheme="minorHAnsi"/>
          <w:lang w:val="pl-PL" w:eastAsia="ar-SA"/>
        </w:rPr>
        <w:t xml:space="preserve">okresy </w:t>
      </w:r>
      <w:r w:rsidRPr="00205E27">
        <w:rPr>
          <w:rFonts w:asciiTheme="minorHAnsi" w:hAnsiTheme="minorHAnsi" w:cstheme="minorHAnsi"/>
          <w:lang w:val="pl-PL" w:eastAsia="ar-SA"/>
        </w:rPr>
        <w:t xml:space="preserve">i przedkłada je </w:t>
      </w:r>
      <w:r w:rsidR="00BE6F9C" w:rsidRPr="00205E27">
        <w:rPr>
          <w:rFonts w:asciiTheme="minorHAnsi" w:hAnsiTheme="minorHAnsi" w:cstheme="minorHAnsi"/>
          <w:lang w:val="pl-PL" w:eastAsia="ar-SA"/>
        </w:rPr>
        <w:t xml:space="preserve">do zatwierdzenia </w:t>
      </w:r>
      <w:r w:rsidR="00DC6D7B">
        <w:rPr>
          <w:rFonts w:asciiTheme="minorHAnsi" w:hAnsiTheme="minorHAnsi" w:cstheme="minorHAnsi"/>
          <w:lang w:val="pl-PL" w:eastAsia="ar-SA"/>
        </w:rPr>
        <w:t>Zamawiającemu najpóźniej na 3</w:t>
      </w:r>
      <w:r w:rsidRPr="00205E27">
        <w:rPr>
          <w:rFonts w:asciiTheme="minorHAnsi" w:hAnsiTheme="minorHAnsi" w:cstheme="minorHAnsi"/>
          <w:lang w:val="pl-PL" w:eastAsia="ar-SA"/>
        </w:rPr>
        <w:t xml:space="preserve"> dni roboczych</w:t>
      </w:r>
      <w:r w:rsidR="00BE6F9C" w:rsidRPr="00205E27">
        <w:rPr>
          <w:rFonts w:asciiTheme="minorHAnsi" w:hAnsiTheme="minorHAnsi" w:cstheme="minorHAnsi"/>
          <w:b/>
          <w:bCs/>
          <w:i/>
          <w:iCs/>
          <w:lang w:val="pl-PL" w:eastAsia="ar-SA"/>
        </w:rPr>
        <w:t xml:space="preserve"> </w:t>
      </w:r>
      <w:r w:rsidRPr="00205E27">
        <w:rPr>
          <w:rFonts w:asciiTheme="minorHAnsi" w:hAnsiTheme="minorHAnsi" w:cstheme="minorHAnsi"/>
          <w:lang w:val="pl-PL" w:eastAsia="ar-SA"/>
        </w:rPr>
        <w:t>przed początkiem okresu, w jakim jadło</w:t>
      </w:r>
      <w:r w:rsidR="005B61D8" w:rsidRPr="00205E27">
        <w:rPr>
          <w:rFonts w:asciiTheme="minorHAnsi" w:hAnsiTheme="minorHAnsi" w:cstheme="minorHAnsi"/>
          <w:lang w:val="pl-PL" w:eastAsia="ar-SA"/>
        </w:rPr>
        <w:t>spisy mają obowiązywać</w:t>
      </w:r>
      <w:r w:rsidR="00FF7148" w:rsidRPr="00205E27">
        <w:rPr>
          <w:rFonts w:ascii="Calibri" w:hAnsi="Calibri" w:cs="Calibri"/>
          <w:bCs/>
          <w:lang w:val="pl-PL"/>
        </w:rPr>
        <w:t xml:space="preserve"> z uwzględnieniem racji pokarmowych, wartości odżywczych dla </w:t>
      </w:r>
      <w:r w:rsidR="00FF7148" w:rsidRPr="00205E27">
        <w:rPr>
          <w:rFonts w:ascii="Calibri" w:hAnsi="Calibri" w:cs="Calibri"/>
          <w:bCs/>
          <w:lang w:val="pl-PL"/>
        </w:rPr>
        <w:lastRenderedPageBreak/>
        <w:t>poszczególnych diet</w:t>
      </w:r>
      <w:r w:rsidR="00BE6F9C" w:rsidRPr="00205E27">
        <w:rPr>
          <w:rFonts w:ascii="Calibri" w:hAnsi="Calibri" w:cs="Calibri"/>
          <w:bCs/>
          <w:lang w:val="pl-PL"/>
        </w:rPr>
        <w:t xml:space="preserve"> </w:t>
      </w:r>
      <w:r w:rsidR="00574EBC" w:rsidRPr="00205E27">
        <w:rPr>
          <w:rFonts w:ascii="Calibri" w:hAnsi="Calibri" w:cs="Calibri"/>
          <w:bCs/>
          <w:lang w:val="pl-PL"/>
        </w:rPr>
        <w:t>i</w:t>
      </w:r>
      <w:r w:rsidR="00BE6F9C" w:rsidRPr="00205E27">
        <w:rPr>
          <w:rFonts w:ascii="Calibri" w:hAnsi="Calibri" w:cs="Calibri"/>
          <w:bCs/>
          <w:lang w:val="pl-PL"/>
        </w:rPr>
        <w:t xml:space="preserve"> </w:t>
      </w:r>
      <w:r w:rsidR="00FF7148" w:rsidRPr="00205E27">
        <w:rPr>
          <w:rFonts w:ascii="Calibri" w:hAnsi="Calibri" w:cs="Calibri"/>
          <w:bCs/>
          <w:lang w:val="pl-PL"/>
        </w:rPr>
        <w:t>w oparciu o odpowiednie przepisy dotyczące  żywienia</w:t>
      </w:r>
      <w:r w:rsidRPr="00205E27">
        <w:rPr>
          <w:rFonts w:asciiTheme="minorHAnsi" w:hAnsiTheme="minorHAnsi" w:cstheme="minorHAnsi"/>
          <w:lang w:val="pl-PL" w:eastAsia="ar-SA"/>
        </w:rPr>
        <w:t>. Zamawiający, w ciągu 2 dni roboczych od doręczenia mu przez Wykonawcę jadłospisów, zobowiązany jest do potwierdzenia ich zaakceptowania lub wniesienia do nich zastrzeżeń, z zastrzeżeniem, że zaakceptowanie przedstawionych jadłospisów nie wyłącza prawa Zamawiającego do zobowiązania Wykonawcy do ich zmiany w ciągu okresu, w jakim będą obowiązywać w przypadk</w:t>
      </w:r>
      <w:r w:rsidR="00136024">
        <w:rPr>
          <w:rFonts w:asciiTheme="minorHAnsi" w:hAnsiTheme="minorHAnsi" w:cstheme="minorHAnsi"/>
          <w:lang w:val="pl-PL" w:eastAsia="ar-SA"/>
        </w:rPr>
        <w:t>u</w:t>
      </w:r>
      <w:r w:rsidRPr="00205E27">
        <w:rPr>
          <w:rFonts w:asciiTheme="minorHAnsi" w:hAnsiTheme="minorHAnsi" w:cstheme="minorHAnsi"/>
          <w:lang w:val="pl-PL" w:eastAsia="ar-SA"/>
        </w:rPr>
        <w:t xml:space="preserve"> szczególnie uzasadnionych okoliczności. Pierwsze jadłospisy Wykonawca przedkła</w:t>
      </w:r>
      <w:r w:rsidR="00556F01" w:rsidRPr="00205E27">
        <w:rPr>
          <w:rFonts w:asciiTheme="minorHAnsi" w:hAnsiTheme="minorHAnsi" w:cstheme="minorHAnsi"/>
          <w:lang w:val="pl-PL" w:eastAsia="ar-SA"/>
        </w:rPr>
        <w:t>da Zamawiającemu najpóźniej na 1 dzień</w:t>
      </w:r>
      <w:r w:rsidRPr="00205E27">
        <w:rPr>
          <w:rFonts w:asciiTheme="minorHAnsi" w:hAnsiTheme="minorHAnsi" w:cstheme="minorHAnsi"/>
          <w:lang w:val="pl-PL" w:eastAsia="ar-SA"/>
        </w:rPr>
        <w:t xml:space="preserve"> przed pierwszym dniem dostarczania posiłków.  </w:t>
      </w:r>
    </w:p>
    <w:p w14:paraId="0E872A61" w14:textId="77777777" w:rsidR="00F87CA6" w:rsidRPr="00205E27" w:rsidRDefault="00F87CA6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205E27">
        <w:rPr>
          <w:rFonts w:asciiTheme="minorHAnsi" w:hAnsiTheme="minorHAnsi" w:cstheme="minorHAnsi"/>
          <w:lang w:val="pl-PL" w:eastAsia="ar-SA"/>
        </w:rPr>
        <w:t xml:space="preserve">  </w:t>
      </w:r>
      <w:r w:rsidRPr="005044DA">
        <w:rPr>
          <w:rFonts w:asciiTheme="minorHAnsi" w:hAnsiTheme="minorHAnsi" w:cstheme="minorHAnsi"/>
          <w:lang w:val="pl-PL" w:eastAsia="ar-SA"/>
        </w:rPr>
        <w:t xml:space="preserve">Każdy z jadłospisów musi uwzględniać urozmaicenie planowanych w danym okresie posiłków, w tym w szczególności poprzez eliminację powtarzalności dań oraz poprzez uwzględnienie owoców i warzyw tzw. sezonowych. </w:t>
      </w:r>
    </w:p>
    <w:p w14:paraId="7271835B" w14:textId="77777777" w:rsidR="00226BA7" w:rsidRPr="00205E27" w:rsidRDefault="00226BA7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5044DA">
        <w:rPr>
          <w:rFonts w:ascii="Calibri" w:hAnsi="Calibri" w:cs="Calibri"/>
          <w:bCs/>
          <w:lang w:val="pl-PL"/>
        </w:rPr>
        <w:t>Kaloryczność oraz zawartość odżywcza posiłków winna odpowiadać stosownym normom dla poszczególnych rodzajów diet.</w:t>
      </w:r>
    </w:p>
    <w:p w14:paraId="07C93C23" w14:textId="77777777" w:rsidR="00F87CA6" w:rsidRPr="00205E27" w:rsidRDefault="00F87CA6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5044DA">
        <w:rPr>
          <w:rFonts w:asciiTheme="minorHAnsi" w:hAnsiTheme="minorHAnsi" w:cstheme="minorHAnsi"/>
          <w:lang w:val="pl-PL" w:eastAsia="ar-SA"/>
        </w:rPr>
        <w:t xml:space="preserve">Na żądanie Zamawiającego Wykonawca ma obowiązek przedstawić szczegółową analizę każdego jadłospisu złożonego Zamawiającemu lub jego części, to jest poprzez podanie składników i zawartości dań, kaloryczności i wartości odżywczej oraz innych żądanych przez Zamawiającego danych. W przypadku złożenia przez Zamawiającego zastrzeżeń wynikających z zapoznania się przez Zamawiającego z analizą, o której mowa w zdaniu poprzednim, Wykonawca jest zobowiązany do niezwłocznego dostosowania danego jadłospisu lub jego części do wytycznych Zamawiającego przed wprowadzeniem tego jadłospisu do stosowania. </w:t>
      </w:r>
    </w:p>
    <w:p w14:paraId="4E14CAC7" w14:textId="77777777" w:rsidR="00F87CA6" w:rsidRPr="00205E27" w:rsidRDefault="00202B03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5044DA">
        <w:rPr>
          <w:rFonts w:asciiTheme="minorHAnsi" w:hAnsiTheme="minorHAnsi" w:cstheme="minorHAnsi"/>
          <w:lang w:val="pl-PL" w:eastAsia="ar-SA"/>
        </w:rPr>
        <w:t>Posiłki</w:t>
      </w:r>
      <w:r w:rsidR="00F87CA6" w:rsidRPr="005044DA">
        <w:rPr>
          <w:rFonts w:asciiTheme="minorHAnsi" w:hAnsiTheme="minorHAnsi" w:cstheme="minorHAnsi"/>
          <w:lang w:val="pl-PL" w:eastAsia="ar-SA"/>
        </w:rPr>
        <w:t xml:space="preserve">, muszą być dostarczane w sposób i w ilościach pozwalających na ich rozdysponowanie wg poszczególnych rodzajów diet. </w:t>
      </w:r>
    </w:p>
    <w:p w14:paraId="0EB419C0" w14:textId="393756EA" w:rsidR="00DE1E10" w:rsidRPr="002A0741" w:rsidRDefault="00D45726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color w:val="000000" w:themeColor="text1"/>
          <w:lang w:val="pl-PL" w:eastAsia="ar-SA"/>
        </w:rPr>
      </w:pPr>
      <w:r w:rsidRPr="002A0741">
        <w:rPr>
          <w:rFonts w:asciiTheme="minorHAnsi" w:hAnsiTheme="minorHAnsi" w:cstheme="minorHAnsi"/>
          <w:color w:val="000000" w:themeColor="text1"/>
          <w:lang w:val="pl-PL" w:eastAsia="ar-SA"/>
        </w:rPr>
        <w:t>Ilość posiłków na dany dzień</w:t>
      </w:r>
      <w:r w:rsidR="00DE1E10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 </w:t>
      </w:r>
      <w:r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określa Wykonawca na podstawie zgłoszeń od rodziców. </w:t>
      </w:r>
    </w:p>
    <w:p w14:paraId="49A2DC9F" w14:textId="77777777" w:rsidR="00F87CA6" w:rsidRPr="00205E27" w:rsidRDefault="00F87CA6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5044DA">
        <w:rPr>
          <w:rFonts w:asciiTheme="minorHAnsi" w:hAnsiTheme="minorHAnsi" w:cstheme="minorHAnsi"/>
          <w:lang w:val="pl-PL" w:eastAsia="ar-SA"/>
        </w:rPr>
        <w:t>W opracowywanych jadłospisach oraz dostawach posiłków Wykonawca jest zobowiązany uwzględnić posiłki tradycyjne serwowane w dniach okolicznościowych powszechnie obchodzonych (</w:t>
      </w:r>
      <w:r w:rsidR="00D15778">
        <w:rPr>
          <w:rFonts w:asciiTheme="minorHAnsi" w:hAnsiTheme="minorHAnsi" w:cstheme="minorHAnsi"/>
          <w:lang w:val="pl-PL" w:eastAsia="ar-SA"/>
        </w:rPr>
        <w:t>Ś</w:t>
      </w:r>
      <w:r w:rsidRPr="005044DA">
        <w:rPr>
          <w:rFonts w:asciiTheme="minorHAnsi" w:hAnsiTheme="minorHAnsi" w:cstheme="minorHAnsi"/>
          <w:lang w:val="pl-PL" w:eastAsia="ar-SA"/>
        </w:rPr>
        <w:t xml:space="preserve">roda </w:t>
      </w:r>
      <w:r w:rsidR="00D15778">
        <w:rPr>
          <w:rFonts w:asciiTheme="minorHAnsi" w:hAnsiTheme="minorHAnsi" w:cstheme="minorHAnsi"/>
          <w:lang w:val="pl-PL" w:eastAsia="ar-SA"/>
        </w:rPr>
        <w:t>Popielcowa, Tłusty c</w:t>
      </w:r>
      <w:r w:rsidRPr="005044DA">
        <w:rPr>
          <w:rFonts w:asciiTheme="minorHAnsi" w:hAnsiTheme="minorHAnsi" w:cstheme="minorHAnsi"/>
          <w:lang w:val="pl-PL" w:eastAsia="ar-SA"/>
        </w:rPr>
        <w:t xml:space="preserve">zwartek, itp.), chyba że rodzaje zamawianych diet nie będą na to pozwalały. </w:t>
      </w:r>
    </w:p>
    <w:p w14:paraId="07F6A1B2" w14:textId="77777777" w:rsidR="00F87CA6" w:rsidRPr="00205E27" w:rsidRDefault="00F87CA6" w:rsidP="005044DA">
      <w:pPr>
        <w:pStyle w:val="Akapitzlist"/>
        <w:widowControl/>
        <w:numPr>
          <w:ilvl w:val="1"/>
          <w:numId w:val="11"/>
        </w:numPr>
        <w:shd w:val="clear" w:color="auto" w:fill="FFFFFF"/>
        <w:tabs>
          <w:tab w:val="num" w:pos="502"/>
          <w:tab w:val="left" w:pos="540"/>
        </w:tabs>
        <w:suppressAutoHyphens w:val="0"/>
        <w:contextualSpacing/>
        <w:outlineLvl w:val="0"/>
        <w:rPr>
          <w:rFonts w:asciiTheme="minorHAnsi" w:hAnsiTheme="minorHAnsi" w:cstheme="minorHAnsi"/>
          <w:lang w:val="pl-PL" w:eastAsia="ar-SA"/>
        </w:rPr>
      </w:pPr>
      <w:r w:rsidRPr="005044DA">
        <w:rPr>
          <w:rFonts w:asciiTheme="minorHAnsi" w:hAnsiTheme="minorHAnsi" w:cstheme="minorHAnsi"/>
          <w:lang w:val="pl-PL" w:eastAsia="ar-SA"/>
        </w:rPr>
        <w:t xml:space="preserve">Wykonawca jest zobowiązany do prowadzenia ewidencji dostaw dziennych posiłków </w:t>
      </w:r>
      <w:r w:rsidRPr="005044DA">
        <w:rPr>
          <w:rFonts w:asciiTheme="minorHAnsi" w:hAnsiTheme="minorHAnsi" w:cstheme="minorHAnsi"/>
          <w:lang w:val="pl-PL" w:eastAsia="ar-SA"/>
        </w:rPr>
        <w:br/>
        <w:t>w formie pisemnej</w:t>
      </w:r>
      <w:r w:rsidR="00202B03" w:rsidRPr="005044DA">
        <w:rPr>
          <w:rFonts w:asciiTheme="minorHAnsi" w:hAnsiTheme="minorHAnsi" w:cstheme="minorHAnsi"/>
          <w:lang w:val="pl-PL" w:eastAsia="ar-SA"/>
        </w:rPr>
        <w:t>.</w:t>
      </w:r>
      <w:r w:rsidRPr="005044DA">
        <w:rPr>
          <w:rFonts w:asciiTheme="minorHAnsi" w:hAnsiTheme="minorHAnsi" w:cstheme="minorHAnsi"/>
          <w:lang w:val="pl-PL" w:eastAsia="ar-SA"/>
        </w:rPr>
        <w:t xml:space="preserve"> </w:t>
      </w:r>
    </w:p>
    <w:p w14:paraId="1BA5ECA7" w14:textId="77777777" w:rsidR="00F87CA6" w:rsidRDefault="00F87CA6" w:rsidP="00F87CA6">
      <w:pPr>
        <w:spacing w:line="276" w:lineRule="auto"/>
        <w:contextualSpacing/>
        <w:jc w:val="both"/>
        <w:rPr>
          <w:b/>
          <w:sz w:val="22"/>
          <w:szCs w:val="22"/>
          <w:lang w:eastAsia="ar-SA"/>
        </w:rPr>
      </w:pPr>
    </w:p>
    <w:p w14:paraId="477484FB" w14:textId="77777777" w:rsidR="00F87CA6" w:rsidRPr="00B26AB1" w:rsidRDefault="00F87CA6" w:rsidP="00F87CA6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b/>
          <w:lang w:val="pl-PL" w:eastAsia="ar-SA"/>
        </w:rPr>
      </w:pPr>
      <w:r w:rsidRPr="00B26AB1">
        <w:rPr>
          <w:rFonts w:asciiTheme="minorHAnsi" w:hAnsiTheme="minorHAnsi" w:cstheme="minorHAnsi"/>
          <w:b/>
          <w:lang w:val="pl-PL" w:eastAsia="ar-SA"/>
        </w:rPr>
        <w:t>Sposób dostarczania posiłków i obsługi podczas podania posiłków.</w:t>
      </w:r>
    </w:p>
    <w:p w14:paraId="5C1E6181" w14:textId="0CD75278" w:rsidR="00F87CA6" w:rsidRPr="00B26AB1" w:rsidRDefault="00D45726" w:rsidP="00BE6F9C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spacing w:after="200" w:line="259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>
        <w:rPr>
          <w:rFonts w:asciiTheme="minorHAnsi" w:hAnsiTheme="minorHAnsi" w:cstheme="minorHAnsi"/>
          <w:lang w:val="pl-PL" w:eastAsia="ar-SA"/>
        </w:rPr>
        <w:t>Wykonawca wydaje</w:t>
      </w:r>
      <w:r w:rsidR="003253B2">
        <w:rPr>
          <w:rFonts w:asciiTheme="minorHAnsi" w:hAnsiTheme="minorHAnsi" w:cstheme="minorHAnsi"/>
          <w:lang w:val="pl-PL" w:eastAsia="ar-SA"/>
        </w:rPr>
        <w:t xml:space="preserve"> posiłki</w:t>
      </w:r>
      <w:r>
        <w:rPr>
          <w:rFonts w:asciiTheme="minorHAnsi" w:hAnsiTheme="minorHAnsi" w:cstheme="minorHAnsi"/>
          <w:lang w:val="pl-PL" w:eastAsia="ar-SA"/>
        </w:rPr>
        <w:t xml:space="preserve"> bezpośrednio w miejscu </w:t>
      </w:r>
      <w:r w:rsidR="00F87CA6" w:rsidRPr="00B26AB1">
        <w:rPr>
          <w:rFonts w:asciiTheme="minorHAnsi" w:hAnsiTheme="minorHAnsi" w:cstheme="minorHAnsi"/>
          <w:lang w:val="pl-PL" w:eastAsia="ar-SA"/>
        </w:rPr>
        <w:t xml:space="preserve"> wskazany</w:t>
      </w:r>
      <w:r>
        <w:rPr>
          <w:rFonts w:asciiTheme="minorHAnsi" w:hAnsiTheme="minorHAnsi" w:cstheme="minorHAnsi"/>
          <w:lang w:val="pl-PL" w:eastAsia="ar-SA"/>
        </w:rPr>
        <w:t>m</w:t>
      </w:r>
      <w:r w:rsidR="00F87CA6" w:rsidRPr="00B26AB1">
        <w:rPr>
          <w:rFonts w:asciiTheme="minorHAnsi" w:hAnsiTheme="minorHAnsi" w:cstheme="minorHAnsi"/>
          <w:lang w:val="pl-PL" w:eastAsia="ar-SA"/>
        </w:rPr>
        <w:t xml:space="preserve"> przez Zamawiającego. </w:t>
      </w:r>
    </w:p>
    <w:p w14:paraId="148F8747" w14:textId="77777777" w:rsidR="00574EBC" w:rsidRPr="00B26AB1" w:rsidRDefault="00574EBC" w:rsidP="00574EBC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spacing w:after="200" w:line="259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t>Wykonawca ma obowiązek dostar</w:t>
      </w:r>
      <w:r w:rsidR="003253B2">
        <w:rPr>
          <w:rFonts w:asciiTheme="minorHAnsi" w:hAnsiTheme="minorHAnsi" w:cstheme="minorHAnsi"/>
          <w:lang w:val="pl-PL" w:eastAsia="ar-SA"/>
        </w:rPr>
        <w:t>czania posiłków</w:t>
      </w:r>
      <w:r w:rsidRPr="00B26AB1">
        <w:rPr>
          <w:rFonts w:asciiTheme="minorHAnsi" w:hAnsiTheme="minorHAnsi" w:cstheme="minorHAnsi"/>
          <w:lang w:val="pl-PL" w:eastAsia="ar-SA"/>
        </w:rPr>
        <w:t xml:space="preserve"> transportem s</w:t>
      </w:r>
      <w:r w:rsidR="003253B2">
        <w:rPr>
          <w:rFonts w:asciiTheme="minorHAnsi" w:hAnsiTheme="minorHAnsi" w:cstheme="minorHAnsi"/>
          <w:lang w:val="pl-PL" w:eastAsia="ar-SA"/>
        </w:rPr>
        <w:t>amochodowy</w:t>
      </w:r>
      <w:r w:rsidR="00394540">
        <w:rPr>
          <w:rFonts w:asciiTheme="minorHAnsi" w:hAnsiTheme="minorHAnsi" w:cstheme="minorHAnsi"/>
          <w:lang w:val="pl-PL" w:eastAsia="ar-SA"/>
        </w:rPr>
        <w:t xml:space="preserve">m </w:t>
      </w:r>
      <w:r w:rsidR="003253B2">
        <w:rPr>
          <w:rFonts w:asciiTheme="minorHAnsi" w:hAnsiTheme="minorHAnsi" w:cstheme="minorHAnsi"/>
          <w:lang w:val="pl-PL" w:eastAsia="ar-SA"/>
        </w:rPr>
        <w:t>spełniającym wymogi przepisów sanitarnych</w:t>
      </w:r>
      <w:r w:rsidRPr="00B26AB1">
        <w:rPr>
          <w:rFonts w:asciiTheme="minorHAnsi" w:hAnsiTheme="minorHAnsi" w:cstheme="minorHAnsi"/>
          <w:lang w:val="pl-PL" w:eastAsia="ar-SA"/>
        </w:rPr>
        <w:t>.</w:t>
      </w:r>
    </w:p>
    <w:p w14:paraId="417838F7" w14:textId="1E09BFC2" w:rsidR="00F87CA6" w:rsidRPr="002A0741" w:rsidRDefault="00F87CA6" w:rsidP="002A0741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spacing w:after="200" w:line="259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t xml:space="preserve">Upoważniony przez Zamawiającego pracownik ma prawo koordynowania czynności Wykonawcy w ciągu wykonywania danej dostawy dziennej.  </w:t>
      </w:r>
    </w:p>
    <w:p w14:paraId="3C2E40BC" w14:textId="77777777" w:rsidR="00F87CA6" w:rsidRPr="00B26AB1" w:rsidRDefault="00F87CA6" w:rsidP="00BE6F9C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t>Temperatura każdego posiłku ciepłego musi wynosić minimum: zupa 75°C, drugie danie 65°C, gorące napoje 80°C, natomiast kaloryczno</w:t>
      </w:r>
      <w:r w:rsidR="002357CA">
        <w:rPr>
          <w:rFonts w:asciiTheme="minorHAnsi" w:hAnsiTheme="minorHAnsi" w:cstheme="minorHAnsi"/>
          <w:lang w:val="pl-PL" w:eastAsia="ar-SA"/>
        </w:rPr>
        <w:t>ść i gramatura zapewniona będzie zgodnie z pkt 4.2 opisu przedmiotu zamówienia</w:t>
      </w:r>
      <w:r w:rsidRPr="00B26AB1">
        <w:rPr>
          <w:rFonts w:asciiTheme="minorHAnsi" w:hAnsiTheme="minorHAnsi" w:cstheme="minorHAnsi"/>
          <w:lang w:val="pl-PL" w:eastAsia="ar-SA"/>
        </w:rPr>
        <w:t xml:space="preserve">. </w:t>
      </w:r>
    </w:p>
    <w:p w14:paraId="55764071" w14:textId="77777777" w:rsidR="0080792C" w:rsidRPr="00B26AB1" w:rsidRDefault="0080792C" w:rsidP="00BE6F9C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t>Wykonawca zapewni, że posiłki w momencie ich dystrybucji wśród osób uprawnionych, będą miały wysoką j</w:t>
      </w:r>
      <w:r w:rsidR="00DB65B0">
        <w:rPr>
          <w:rFonts w:asciiTheme="minorHAnsi" w:hAnsiTheme="minorHAnsi" w:cstheme="minorHAnsi"/>
          <w:lang w:val="pl-PL" w:eastAsia="ar-SA"/>
        </w:rPr>
        <w:t>akość: odpowiednią temperaturę oraz estetykę.</w:t>
      </w:r>
    </w:p>
    <w:p w14:paraId="34930837" w14:textId="1742E350" w:rsidR="00F87CA6" w:rsidRPr="00B26AB1" w:rsidRDefault="00F87CA6" w:rsidP="00EA6AFA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t>Wszystkie naczynia, urządzenia i sprzęty służące do</w:t>
      </w:r>
      <w:r w:rsidR="0062021D">
        <w:rPr>
          <w:rFonts w:asciiTheme="minorHAnsi" w:hAnsiTheme="minorHAnsi" w:cstheme="minorHAnsi"/>
          <w:lang w:val="pl-PL" w:eastAsia="ar-SA"/>
        </w:rPr>
        <w:t xml:space="preserve"> ewentualnego</w:t>
      </w:r>
      <w:r w:rsidRPr="00B26AB1">
        <w:rPr>
          <w:rFonts w:asciiTheme="minorHAnsi" w:hAnsiTheme="minorHAnsi" w:cstheme="minorHAnsi"/>
          <w:lang w:val="pl-PL" w:eastAsia="ar-SA"/>
        </w:rPr>
        <w:t xml:space="preserve"> przewozu</w:t>
      </w:r>
      <w:r w:rsidR="00035F41">
        <w:rPr>
          <w:rFonts w:asciiTheme="minorHAnsi" w:hAnsiTheme="minorHAnsi" w:cstheme="minorHAnsi"/>
          <w:lang w:val="pl-PL" w:eastAsia="ar-SA"/>
        </w:rPr>
        <w:t>,</w:t>
      </w:r>
      <w:r w:rsidRPr="00B26AB1">
        <w:rPr>
          <w:rFonts w:asciiTheme="minorHAnsi" w:hAnsiTheme="minorHAnsi" w:cstheme="minorHAnsi"/>
          <w:lang w:val="pl-PL" w:eastAsia="ar-SA"/>
        </w:rPr>
        <w:t xml:space="preserve"> przechowywania posiłków </w:t>
      </w:r>
      <w:r w:rsidR="00035F41">
        <w:rPr>
          <w:rFonts w:asciiTheme="minorHAnsi" w:hAnsiTheme="minorHAnsi" w:cstheme="minorHAnsi"/>
          <w:lang w:val="pl-PL" w:eastAsia="ar-SA"/>
        </w:rPr>
        <w:t xml:space="preserve">i wydawania </w:t>
      </w:r>
      <w:r w:rsidRPr="00B26AB1">
        <w:rPr>
          <w:rFonts w:asciiTheme="minorHAnsi" w:hAnsiTheme="minorHAnsi" w:cstheme="minorHAnsi"/>
          <w:lang w:val="pl-PL" w:eastAsia="ar-SA"/>
        </w:rPr>
        <w:t xml:space="preserve">muszą spełniać powszechnie obowiązujące wymogi </w:t>
      </w:r>
      <w:proofErr w:type="spellStart"/>
      <w:r w:rsidRPr="00B26AB1">
        <w:rPr>
          <w:rFonts w:asciiTheme="minorHAnsi" w:hAnsiTheme="minorHAnsi" w:cstheme="minorHAnsi"/>
          <w:lang w:val="pl-PL" w:eastAsia="ar-SA"/>
        </w:rPr>
        <w:t>sanit</w:t>
      </w:r>
      <w:r w:rsidR="00D15778">
        <w:rPr>
          <w:rFonts w:asciiTheme="minorHAnsi" w:hAnsiTheme="minorHAnsi" w:cstheme="minorHAnsi"/>
          <w:lang w:val="pl-PL" w:eastAsia="ar-SA"/>
        </w:rPr>
        <w:t>arno</w:t>
      </w:r>
      <w:proofErr w:type="spellEnd"/>
      <w:r w:rsidR="00D15778">
        <w:rPr>
          <w:rFonts w:asciiTheme="minorHAnsi" w:hAnsiTheme="minorHAnsi" w:cstheme="minorHAnsi"/>
          <w:lang w:val="pl-PL" w:eastAsia="ar-SA"/>
        </w:rPr>
        <w:t xml:space="preserve"> - epidemiologiczne. Mycie </w:t>
      </w:r>
      <w:r w:rsidRPr="00B26AB1">
        <w:rPr>
          <w:rFonts w:asciiTheme="minorHAnsi" w:hAnsiTheme="minorHAnsi" w:cstheme="minorHAnsi"/>
          <w:lang w:val="pl-PL" w:eastAsia="ar-SA"/>
        </w:rPr>
        <w:t xml:space="preserve">i wyparzanie (dezynfekcja) pojemników, o których mowa w punktach wyżej, jest obowiązkiem Wykonawcy. </w:t>
      </w:r>
    </w:p>
    <w:p w14:paraId="07AF05AB" w14:textId="38FCFE25" w:rsidR="008638FD" w:rsidRPr="002A0741" w:rsidRDefault="008638FD" w:rsidP="008638FD">
      <w:pPr>
        <w:pStyle w:val="Akapitzlist"/>
        <w:widowControl/>
        <w:numPr>
          <w:ilvl w:val="1"/>
          <w:numId w:val="10"/>
        </w:numPr>
        <w:suppressAutoHyphens w:val="0"/>
        <w:ind w:left="567" w:hanging="425"/>
        <w:contextualSpacing/>
        <w:jc w:val="both"/>
        <w:rPr>
          <w:rFonts w:asciiTheme="minorHAnsi" w:hAnsiTheme="minorHAnsi" w:cstheme="minorHAnsi"/>
          <w:color w:val="000000" w:themeColor="text1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lastRenderedPageBreak/>
        <w:t xml:space="preserve">Wykonawca </w:t>
      </w:r>
      <w:r w:rsidR="00394540" w:rsidRPr="00B26AB1">
        <w:rPr>
          <w:rFonts w:asciiTheme="minorHAnsi" w:hAnsiTheme="minorHAnsi" w:cstheme="minorHAnsi"/>
          <w:lang w:val="pl-PL" w:eastAsia="ar-SA"/>
        </w:rPr>
        <w:t>zobowiązany</w:t>
      </w:r>
      <w:r w:rsidRPr="00B26AB1">
        <w:rPr>
          <w:rFonts w:asciiTheme="minorHAnsi" w:hAnsiTheme="minorHAnsi" w:cstheme="minorHAnsi"/>
          <w:lang w:val="pl-PL" w:eastAsia="ar-SA"/>
        </w:rPr>
        <w:t xml:space="preserve"> będzie do uprzątnięcia </w:t>
      </w:r>
      <w:r w:rsidR="00530828">
        <w:rPr>
          <w:rFonts w:asciiTheme="minorHAnsi" w:hAnsiTheme="minorHAnsi" w:cstheme="minorHAnsi"/>
          <w:lang w:val="pl-PL" w:eastAsia="ar-SA"/>
        </w:rPr>
        <w:t>naczyń</w:t>
      </w:r>
      <w:r w:rsidR="00394540">
        <w:rPr>
          <w:rFonts w:asciiTheme="minorHAnsi" w:hAnsiTheme="minorHAnsi" w:cstheme="minorHAnsi"/>
          <w:lang w:val="pl-PL" w:eastAsia="ar-SA"/>
        </w:rPr>
        <w:t xml:space="preserve"> </w:t>
      </w:r>
      <w:r w:rsidR="005F00FB">
        <w:rPr>
          <w:rFonts w:asciiTheme="minorHAnsi" w:hAnsiTheme="minorHAnsi" w:cstheme="minorHAnsi"/>
          <w:lang w:val="pl-PL" w:eastAsia="ar-SA"/>
        </w:rPr>
        <w:t>po wydaniu posiłków</w:t>
      </w:r>
      <w:r w:rsidR="00B87BD0">
        <w:rPr>
          <w:rFonts w:asciiTheme="minorHAnsi" w:hAnsiTheme="minorHAnsi" w:cstheme="minorHAnsi"/>
          <w:lang w:val="pl-PL" w:eastAsia="ar-SA"/>
        </w:rPr>
        <w:t xml:space="preserve"> </w:t>
      </w:r>
      <w:r w:rsidR="002A0741">
        <w:rPr>
          <w:rFonts w:asciiTheme="minorHAnsi" w:hAnsiTheme="minorHAnsi" w:cstheme="minorHAnsi"/>
          <w:lang w:val="pl-PL" w:eastAsia="ar-SA"/>
        </w:rPr>
        <w:t>z miejsca wydawania posiłków po</w:t>
      </w:r>
      <w:r w:rsidR="00B87BD0">
        <w:rPr>
          <w:rFonts w:asciiTheme="minorHAnsi" w:hAnsiTheme="minorHAnsi" w:cstheme="minorHAnsi"/>
          <w:lang w:val="pl-PL" w:eastAsia="ar-SA"/>
        </w:rPr>
        <w:t xml:space="preserve"> zakończeniu </w:t>
      </w:r>
      <w:bookmarkStart w:id="0" w:name="_GoBack"/>
      <w:r w:rsidR="00B87BD0" w:rsidRPr="002A0741">
        <w:rPr>
          <w:rFonts w:asciiTheme="minorHAnsi" w:hAnsiTheme="minorHAnsi" w:cstheme="minorHAnsi"/>
          <w:color w:val="000000" w:themeColor="text1"/>
          <w:lang w:val="pl-PL" w:eastAsia="ar-SA"/>
        </w:rPr>
        <w:t>ich wydawania</w:t>
      </w:r>
      <w:r w:rsidR="005F00FB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 oraz do uprzątnięcia naczyń </w:t>
      </w:r>
      <w:r w:rsidR="00B87BD0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ze stołówki </w:t>
      </w:r>
      <w:r w:rsidR="005F00FB" w:rsidRPr="002A0741">
        <w:rPr>
          <w:rFonts w:asciiTheme="minorHAnsi" w:hAnsiTheme="minorHAnsi" w:cstheme="minorHAnsi"/>
          <w:color w:val="000000" w:themeColor="text1"/>
          <w:lang w:val="pl-PL" w:eastAsia="ar-SA"/>
        </w:rPr>
        <w:t>po spożyciu posiłków</w:t>
      </w:r>
      <w:r w:rsidR="00B87BD0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. Wykonawca będzie zobowiązany </w:t>
      </w:r>
      <w:r w:rsidR="005F00FB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do utrzymywania w czystości miejsca wydawania posiłków (kuchni), miejsca </w:t>
      </w:r>
      <w:r w:rsidR="00B87BD0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mycia naczyń </w:t>
      </w:r>
      <w:r w:rsidR="005F00FB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 oraz miejsca spożywania posiłków (stołówki</w:t>
      </w:r>
      <w:r w:rsidR="00B87BD0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 – szczególnie ważne czystość podłogi i blatów stołów</w:t>
      </w:r>
      <w:r w:rsidR="005F00FB" w:rsidRPr="002A0741">
        <w:rPr>
          <w:rFonts w:asciiTheme="minorHAnsi" w:hAnsiTheme="minorHAnsi" w:cstheme="minorHAnsi"/>
          <w:color w:val="000000" w:themeColor="text1"/>
          <w:lang w:val="pl-PL" w:eastAsia="ar-SA"/>
        </w:rPr>
        <w:t>)</w:t>
      </w:r>
      <w:r w:rsidR="00B87BD0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. Wykonawca będzie zobowiązany do </w:t>
      </w:r>
      <w:r w:rsidR="002A0741" w:rsidRPr="002A0741">
        <w:rPr>
          <w:rFonts w:asciiTheme="minorHAnsi" w:hAnsiTheme="minorHAnsi" w:cstheme="minorHAnsi"/>
          <w:color w:val="000000" w:themeColor="text1"/>
          <w:lang w:val="pl-PL" w:eastAsia="ar-SA"/>
        </w:rPr>
        <w:t>usunięcia</w:t>
      </w:r>
      <w:r w:rsidR="0062021D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 z terenu Zespołu </w:t>
      </w:r>
      <w:r w:rsidR="00FD3223" w:rsidRPr="002A0741">
        <w:rPr>
          <w:rFonts w:asciiTheme="minorHAnsi" w:hAnsiTheme="minorHAnsi" w:cstheme="minorHAnsi"/>
          <w:color w:val="000000" w:themeColor="text1"/>
          <w:lang w:val="pl-PL" w:eastAsia="ar-SA"/>
        </w:rPr>
        <w:t>resztek jedzenia pozostałych po posiłkach</w:t>
      </w:r>
      <w:r w:rsidR="002A0741" w:rsidRPr="002A0741">
        <w:rPr>
          <w:rFonts w:asciiTheme="minorHAnsi" w:hAnsiTheme="minorHAnsi" w:cstheme="minorHAnsi"/>
          <w:color w:val="000000" w:themeColor="text1"/>
          <w:lang w:val="pl-PL" w:eastAsia="ar-SA"/>
        </w:rPr>
        <w:t xml:space="preserve"> oraz wytworzonych śmieci po przygotowywaniu posiłków</w:t>
      </w:r>
      <w:r w:rsidR="00FD3223" w:rsidRPr="002A0741">
        <w:rPr>
          <w:rFonts w:asciiTheme="minorHAnsi" w:hAnsiTheme="minorHAnsi" w:cstheme="minorHAnsi"/>
          <w:color w:val="000000" w:themeColor="text1"/>
          <w:lang w:val="pl-PL" w:eastAsia="ar-SA"/>
        </w:rPr>
        <w:t>.</w:t>
      </w:r>
    </w:p>
    <w:bookmarkEnd w:id="0"/>
    <w:p w14:paraId="607922DF" w14:textId="1671B73C" w:rsidR="00F87CA6" w:rsidRPr="00B26AB1" w:rsidRDefault="00F87CA6" w:rsidP="00EA6AFA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lang w:val="pl-PL" w:eastAsia="ar-SA"/>
        </w:rPr>
      </w:pPr>
      <w:r w:rsidRPr="00B26AB1">
        <w:rPr>
          <w:rFonts w:asciiTheme="minorHAnsi" w:hAnsiTheme="minorHAnsi" w:cstheme="minorHAnsi"/>
          <w:lang w:val="pl-PL" w:eastAsia="ar-SA"/>
        </w:rPr>
        <w:t xml:space="preserve">Wykonawca musi posiadać dokumenty potwierdzające wykonywanie badań mikrobiologicznych środowiska w kuchni (min. 3 próby czystościowe jednorazowo w szczególności ze sprzętu i naczyń kuchennych – </w:t>
      </w:r>
      <w:proofErr w:type="spellStart"/>
      <w:r w:rsidRPr="00B26AB1">
        <w:rPr>
          <w:rFonts w:asciiTheme="minorHAnsi" w:hAnsiTheme="minorHAnsi" w:cstheme="minorHAnsi"/>
          <w:lang w:val="pl-PL" w:eastAsia="ar-SA"/>
        </w:rPr>
        <w:t>termoporty</w:t>
      </w:r>
      <w:proofErr w:type="spellEnd"/>
      <w:r w:rsidRPr="00B26AB1">
        <w:rPr>
          <w:rFonts w:asciiTheme="minorHAnsi" w:hAnsiTheme="minorHAnsi" w:cstheme="minorHAnsi"/>
          <w:lang w:val="pl-PL" w:eastAsia="ar-SA"/>
        </w:rPr>
        <w:t xml:space="preserve">, pojemniki na posiłki, w tym inne pojemniki np. kosze transportowe, w których </w:t>
      </w:r>
      <w:r w:rsidR="0062021D">
        <w:rPr>
          <w:rFonts w:asciiTheme="minorHAnsi" w:hAnsiTheme="minorHAnsi" w:cstheme="minorHAnsi"/>
          <w:lang w:val="pl-PL" w:eastAsia="ar-SA"/>
        </w:rPr>
        <w:t xml:space="preserve">ewentualnie </w:t>
      </w:r>
      <w:r w:rsidRPr="00B26AB1">
        <w:rPr>
          <w:rFonts w:asciiTheme="minorHAnsi" w:hAnsiTheme="minorHAnsi" w:cstheme="minorHAnsi"/>
          <w:lang w:val="pl-PL" w:eastAsia="ar-SA"/>
        </w:rPr>
        <w:t xml:space="preserve">dostarczane są posiłki do Zamawiającego), potwierdzone przez Stację Sanitarno-Epidemiologiczną lub laboratorium akredytowane przez Polskie Centrum Akredytacji. </w:t>
      </w:r>
    </w:p>
    <w:p w14:paraId="223BB63B" w14:textId="77777777" w:rsidR="00EA6AFA" w:rsidRPr="00B26AB1" w:rsidRDefault="00EA6AFA" w:rsidP="00DE0C7E">
      <w:pPr>
        <w:pStyle w:val="Akapitzlist"/>
        <w:widowControl/>
        <w:numPr>
          <w:ilvl w:val="1"/>
          <w:numId w:val="10"/>
        </w:numPr>
        <w:tabs>
          <w:tab w:val="left" w:pos="3578"/>
          <w:tab w:val="left" w:pos="4287"/>
        </w:tabs>
        <w:suppressAutoHyphens w:val="0"/>
        <w:ind w:left="567" w:hanging="567"/>
        <w:contextualSpacing/>
        <w:jc w:val="both"/>
        <w:rPr>
          <w:rFonts w:asciiTheme="minorHAnsi" w:hAnsiTheme="minorHAnsi" w:cstheme="minorHAnsi"/>
          <w:color w:val="auto"/>
          <w:lang w:val="pl-PL" w:eastAsia="ar-SA"/>
        </w:rPr>
      </w:pPr>
      <w:r w:rsidRPr="00B26AB1">
        <w:rPr>
          <w:rFonts w:asciiTheme="minorHAnsi" w:eastAsia="Calibri" w:hAnsiTheme="minorHAnsi" w:cstheme="minorHAnsi"/>
          <w:color w:val="auto"/>
          <w:lang w:val="pl-PL"/>
        </w:rPr>
        <w:t>Wszystkie posiłki powinny być przygotowane zgodnie z obowiązując</w:t>
      </w:r>
      <w:r w:rsidR="00535F0C">
        <w:rPr>
          <w:rFonts w:asciiTheme="minorHAnsi" w:eastAsia="Calibri" w:hAnsiTheme="minorHAnsi" w:cstheme="minorHAnsi"/>
          <w:color w:val="auto"/>
          <w:lang w:val="pl-PL"/>
        </w:rPr>
        <w:t>ymi normami i przepisami prawa.</w:t>
      </w:r>
    </w:p>
    <w:p w14:paraId="67CABA84" w14:textId="194C8217" w:rsidR="00EA6AFA" w:rsidRPr="00B26AB1" w:rsidRDefault="00EA6AFA" w:rsidP="00574EBC">
      <w:pPr>
        <w:pStyle w:val="Akapitzlist"/>
        <w:widowControl/>
        <w:numPr>
          <w:ilvl w:val="1"/>
          <w:numId w:val="10"/>
        </w:numPr>
        <w:tabs>
          <w:tab w:val="left" w:pos="567"/>
        </w:tabs>
        <w:suppressAutoHyphens w:val="0"/>
        <w:ind w:left="426" w:hanging="426"/>
        <w:contextualSpacing/>
        <w:jc w:val="both"/>
        <w:rPr>
          <w:rFonts w:asciiTheme="minorHAnsi" w:hAnsiTheme="minorHAnsi" w:cstheme="minorHAnsi"/>
          <w:color w:val="auto"/>
          <w:lang w:val="pl-PL" w:eastAsia="ar-SA"/>
        </w:rPr>
      </w:pPr>
      <w:r w:rsidRPr="00B26AB1">
        <w:rPr>
          <w:rFonts w:asciiTheme="minorHAnsi" w:eastAsia="Calibri" w:hAnsiTheme="minorHAnsi" w:cstheme="minorHAnsi"/>
          <w:color w:val="auto"/>
          <w:lang w:val="pl-PL"/>
        </w:rPr>
        <w:t>Wykonawca zobowiązany będzie przygotowywać posiłki zachowując wymogi sanitarno-epidemiologiczne w zakresie personelu i warunków produkcji oraz weźmie odpowiedzialność za ich przestrzeganie. Wykonawca zobowiązany będzie do przygotowania posiłków o najwyższym standardzie, na bazie produktów najwyższej jakości i bezpieczeństwem zgodnie z normami HACCP</w:t>
      </w:r>
      <w:r w:rsidR="001F24AF">
        <w:rPr>
          <w:rFonts w:asciiTheme="minorHAnsi" w:eastAsia="Calibri" w:hAnsiTheme="minorHAnsi" w:cstheme="minorHAnsi"/>
          <w:color w:val="auto"/>
          <w:lang w:val="pl-PL"/>
        </w:rPr>
        <w:t>/GMP/GHP</w:t>
      </w:r>
      <w:r w:rsidRPr="00B26AB1">
        <w:rPr>
          <w:rFonts w:asciiTheme="minorHAnsi" w:eastAsia="Calibri" w:hAnsiTheme="minorHAnsi" w:cstheme="minorHAnsi"/>
          <w:color w:val="auto"/>
          <w:lang w:val="pl-PL"/>
        </w:rPr>
        <w:t xml:space="preserve">. </w:t>
      </w:r>
    </w:p>
    <w:p w14:paraId="676245EC" w14:textId="77777777" w:rsidR="00F87CA6" w:rsidRPr="00034266" w:rsidRDefault="00F87CA6" w:rsidP="00F87CA6">
      <w:pPr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4021651F" w14:textId="77777777" w:rsidR="00F87CA6" w:rsidRPr="00B26AB1" w:rsidRDefault="00F87CA6" w:rsidP="00EA6AFA">
      <w:pPr>
        <w:pStyle w:val="Akapitzlist"/>
        <w:numPr>
          <w:ilvl w:val="0"/>
          <w:numId w:val="10"/>
        </w:numPr>
        <w:contextualSpacing/>
        <w:rPr>
          <w:rFonts w:asciiTheme="minorHAnsi" w:eastAsia="Calibri" w:hAnsiTheme="minorHAnsi" w:cstheme="minorHAnsi"/>
          <w:b/>
          <w:bCs/>
          <w:lang w:val="pl-PL"/>
        </w:rPr>
      </w:pPr>
      <w:r w:rsidRPr="00B26AB1">
        <w:rPr>
          <w:rFonts w:asciiTheme="minorHAnsi" w:eastAsia="Calibri" w:hAnsiTheme="minorHAnsi" w:cstheme="minorHAnsi"/>
          <w:b/>
          <w:bCs/>
          <w:lang w:val="pl-PL"/>
        </w:rPr>
        <w:t xml:space="preserve"> Inne postanowienia istotne dotyczące przedmiotu zamówienia</w:t>
      </w:r>
    </w:p>
    <w:p w14:paraId="5C312FCD" w14:textId="77777777" w:rsidR="00F87CA6" w:rsidRPr="00EA6AFA" w:rsidRDefault="00F87CA6" w:rsidP="00EA6AFA">
      <w:pPr>
        <w:contextualSpacing/>
        <w:jc w:val="both"/>
        <w:rPr>
          <w:rFonts w:asciiTheme="minorHAnsi" w:eastAsia="Calibri" w:hAnsiTheme="minorHAnsi" w:cstheme="minorHAnsi"/>
        </w:rPr>
      </w:pPr>
      <w:r w:rsidRPr="00EA6AFA">
        <w:rPr>
          <w:rFonts w:asciiTheme="minorHAnsi" w:eastAsia="Calibri" w:hAnsiTheme="minorHAnsi" w:cstheme="minorHAnsi"/>
        </w:rPr>
        <w:t>Każde niewykonanie lub nienależyte wykonanie przedmiotu zamówienia przez Wykonawcę skutkuje złożeniem przez Zamawiającego reklamacji doręczanej Wykonawcy e-mail</w:t>
      </w:r>
      <w:r w:rsidR="00EA6AFA" w:rsidRPr="00EA6AFA">
        <w:rPr>
          <w:rFonts w:asciiTheme="minorHAnsi" w:eastAsia="Calibri" w:hAnsiTheme="minorHAnsi" w:cstheme="minorHAnsi"/>
        </w:rPr>
        <w:t>em</w:t>
      </w:r>
      <w:r w:rsidRPr="00EA6AFA">
        <w:rPr>
          <w:rFonts w:asciiTheme="minorHAnsi" w:eastAsia="Calibri" w:hAnsiTheme="minorHAnsi" w:cstheme="minorHAnsi"/>
        </w:rPr>
        <w:t xml:space="preserve">. Wykonawca jest zobowiązany do udzielenia Zamawiającemu odpowiedzi na złożoną reklamację w terminie 3 dni roboczych od dnia jej doręczenia Wykonawcy. Po zapoznaniu się z odpowiedzią Wykonawcy, Zamawiający ma prawo do wezwania Wykonawcy do zmiany sposobu wykonywania przedmiotu zamówienia wraz z określeniem żądanych przez Zamawiającego zmian. Powyższe postawienia nie wyłączają prawa Zamawiającego do obciążania Wykonawcy karami umownymi przewidzianymi za niewykonanie lub nienależyte wykonanie przedmiotu zamówienia (umowy).   </w:t>
      </w:r>
    </w:p>
    <w:p w14:paraId="6603A7A2" w14:textId="77777777" w:rsidR="00D33A7F" w:rsidRPr="00EA6AFA" w:rsidRDefault="00D33A7F" w:rsidP="00EA6AFA">
      <w:pPr>
        <w:rPr>
          <w:rFonts w:asciiTheme="minorHAnsi" w:hAnsiTheme="minorHAnsi" w:cstheme="minorHAnsi"/>
        </w:rPr>
      </w:pPr>
    </w:p>
    <w:sectPr w:rsidR="00D33A7F" w:rsidRPr="00EA6AFA" w:rsidSect="00F87CA6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416F" w14:textId="77777777" w:rsidR="00C60075" w:rsidRDefault="00C60075" w:rsidP="00F87CA6">
      <w:r>
        <w:separator/>
      </w:r>
    </w:p>
  </w:endnote>
  <w:endnote w:type="continuationSeparator" w:id="0">
    <w:p w14:paraId="18CF3F53" w14:textId="77777777" w:rsidR="00C60075" w:rsidRDefault="00C60075" w:rsidP="00F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74150"/>
      <w:docPartObj>
        <w:docPartGallery w:val="Page Numbers (Bottom of Page)"/>
        <w:docPartUnique/>
      </w:docPartObj>
    </w:sdtPr>
    <w:sdtEndPr/>
    <w:sdtContent>
      <w:p w14:paraId="1AEABA7C" w14:textId="01FF87A1" w:rsidR="00205E27" w:rsidRDefault="00205E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41">
          <w:rPr>
            <w:noProof/>
          </w:rPr>
          <w:t>1</w:t>
        </w:r>
        <w:r>
          <w:fldChar w:fldCharType="end"/>
        </w:r>
      </w:p>
    </w:sdtContent>
  </w:sdt>
  <w:p w14:paraId="3A00F6C5" w14:textId="77777777" w:rsidR="00205E27" w:rsidRDefault="00205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DFD5" w14:textId="77777777" w:rsidR="00C60075" w:rsidRDefault="00C60075" w:rsidP="00F87CA6">
      <w:r>
        <w:separator/>
      </w:r>
    </w:p>
  </w:footnote>
  <w:footnote w:type="continuationSeparator" w:id="0">
    <w:p w14:paraId="4598DD10" w14:textId="77777777" w:rsidR="00C60075" w:rsidRDefault="00C60075" w:rsidP="00F8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3A258C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755B5"/>
    <w:multiLevelType w:val="multilevel"/>
    <w:tmpl w:val="AFC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826469"/>
    <w:multiLevelType w:val="hybridMultilevel"/>
    <w:tmpl w:val="AAFAD52C"/>
    <w:lvl w:ilvl="0" w:tplc="0FC2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9AD"/>
    <w:multiLevelType w:val="multilevel"/>
    <w:tmpl w:val="BCAED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DDE5677"/>
    <w:multiLevelType w:val="multilevel"/>
    <w:tmpl w:val="C540A532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asciiTheme="minorHAnsi" w:hAnsiTheme="minorHAnsi" w:cstheme="minorHAnsi" w:hint="default"/>
        <w:color w:val="auto"/>
      </w:rPr>
    </w:lvl>
  </w:abstractNum>
  <w:abstractNum w:abstractNumId="5" w15:restartNumberingAfterBreak="0">
    <w:nsid w:val="307D620E"/>
    <w:multiLevelType w:val="multilevel"/>
    <w:tmpl w:val="84E60B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71158E6"/>
    <w:multiLevelType w:val="multilevel"/>
    <w:tmpl w:val="6EA2B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5524B3"/>
    <w:multiLevelType w:val="multilevel"/>
    <w:tmpl w:val="B4B87FF0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Times New Roman" w:hAnsi="Calibri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/>
        <w:i w:val="0"/>
        <w:strike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347385"/>
    <w:multiLevelType w:val="multilevel"/>
    <w:tmpl w:val="B120AC2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eastAsia="Times New Roman" w:hint="default"/>
        <w:b w:val="0"/>
      </w:rPr>
    </w:lvl>
  </w:abstractNum>
  <w:abstractNum w:abstractNumId="9" w15:restartNumberingAfterBreak="0">
    <w:nsid w:val="6741707C"/>
    <w:multiLevelType w:val="hybridMultilevel"/>
    <w:tmpl w:val="9D241B6C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708F64A7"/>
    <w:multiLevelType w:val="multilevel"/>
    <w:tmpl w:val="0A782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6"/>
    <w:rsid w:val="00011015"/>
    <w:rsid w:val="000150D6"/>
    <w:rsid w:val="00035F41"/>
    <w:rsid w:val="000A3AD4"/>
    <w:rsid w:val="000A5044"/>
    <w:rsid w:val="000B6AFD"/>
    <w:rsid w:val="00135E82"/>
    <w:rsid w:val="00136024"/>
    <w:rsid w:val="00160482"/>
    <w:rsid w:val="0016257B"/>
    <w:rsid w:val="00175415"/>
    <w:rsid w:val="001A21BF"/>
    <w:rsid w:val="001B2CAA"/>
    <w:rsid w:val="001D1984"/>
    <w:rsid w:val="001F24AF"/>
    <w:rsid w:val="00202B03"/>
    <w:rsid w:val="00205E27"/>
    <w:rsid w:val="00226BA7"/>
    <w:rsid w:val="00234EC9"/>
    <w:rsid w:val="002357CA"/>
    <w:rsid w:val="00241FC9"/>
    <w:rsid w:val="0029132F"/>
    <w:rsid w:val="00296F4B"/>
    <w:rsid w:val="002A0741"/>
    <w:rsid w:val="002A0C85"/>
    <w:rsid w:val="002A7C09"/>
    <w:rsid w:val="002C01D9"/>
    <w:rsid w:val="002D24EF"/>
    <w:rsid w:val="002F0898"/>
    <w:rsid w:val="0031059F"/>
    <w:rsid w:val="003253B2"/>
    <w:rsid w:val="00394540"/>
    <w:rsid w:val="00396CBB"/>
    <w:rsid w:val="003D64E4"/>
    <w:rsid w:val="003F5C4F"/>
    <w:rsid w:val="00430434"/>
    <w:rsid w:val="004B7DD3"/>
    <w:rsid w:val="004F6AC8"/>
    <w:rsid w:val="005044DA"/>
    <w:rsid w:val="00510E23"/>
    <w:rsid w:val="00530828"/>
    <w:rsid w:val="00530D2C"/>
    <w:rsid w:val="00535F0C"/>
    <w:rsid w:val="0053776B"/>
    <w:rsid w:val="00546080"/>
    <w:rsid w:val="00556F01"/>
    <w:rsid w:val="00574EBC"/>
    <w:rsid w:val="00575B5F"/>
    <w:rsid w:val="00595ED3"/>
    <w:rsid w:val="005B61D8"/>
    <w:rsid w:val="005F00FB"/>
    <w:rsid w:val="005F289C"/>
    <w:rsid w:val="0062021D"/>
    <w:rsid w:val="00622355"/>
    <w:rsid w:val="00645FBF"/>
    <w:rsid w:val="00670AA8"/>
    <w:rsid w:val="006A7386"/>
    <w:rsid w:val="006D60AA"/>
    <w:rsid w:val="006F1A2C"/>
    <w:rsid w:val="007431F1"/>
    <w:rsid w:val="00761A5B"/>
    <w:rsid w:val="007867FB"/>
    <w:rsid w:val="0079456F"/>
    <w:rsid w:val="00801534"/>
    <w:rsid w:val="0080792C"/>
    <w:rsid w:val="008201DF"/>
    <w:rsid w:val="00854629"/>
    <w:rsid w:val="00856F52"/>
    <w:rsid w:val="008638FD"/>
    <w:rsid w:val="009337CA"/>
    <w:rsid w:val="009532FD"/>
    <w:rsid w:val="009A2475"/>
    <w:rsid w:val="009C7D80"/>
    <w:rsid w:val="009E33A3"/>
    <w:rsid w:val="00A069DB"/>
    <w:rsid w:val="00A119A2"/>
    <w:rsid w:val="00A4798B"/>
    <w:rsid w:val="00A75617"/>
    <w:rsid w:val="00A77757"/>
    <w:rsid w:val="00AA36C6"/>
    <w:rsid w:val="00AB6FCB"/>
    <w:rsid w:val="00AE3CA9"/>
    <w:rsid w:val="00B06B87"/>
    <w:rsid w:val="00B13B8E"/>
    <w:rsid w:val="00B26AB1"/>
    <w:rsid w:val="00B41F56"/>
    <w:rsid w:val="00B46F4A"/>
    <w:rsid w:val="00B87BD0"/>
    <w:rsid w:val="00BE5BFC"/>
    <w:rsid w:val="00BE6F9C"/>
    <w:rsid w:val="00C36035"/>
    <w:rsid w:val="00C45581"/>
    <w:rsid w:val="00C60075"/>
    <w:rsid w:val="00D15778"/>
    <w:rsid w:val="00D33A7F"/>
    <w:rsid w:val="00D401FE"/>
    <w:rsid w:val="00D45726"/>
    <w:rsid w:val="00D87BAA"/>
    <w:rsid w:val="00DB65B0"/>
    <w:rsid w:val="00DC6D7B"/>
    <w:rsid w:val="00DE0C7E"/>
    <w:rsid w:val="00DE1E10"/>
    <w:rsid w:val="00DE7960"/>
    <w:rsid w:val="00DE7C6B"/>
    <w:rsid w:val="00DE7CE4"/>
    <w:rsid w:val="00DF0493"/>
    <w:rsid w:val="00E04AB9"/>
    <w:rsid w:val="00E21C52"/>
    <w:rsid w:val="00E92C59"/>
    <w:rsid w:val="00E94B8A"/>
    <w:rsid w:val="00EA6AFA"/>
    <w:rsid w:val="00ED26F8"/>
    <w:rsid w:val="00F03058"/>
    <w:rsid w:val="00F87CA6"/>
    <w:rsid w:val="00F92950"/>
    <w:rsid w:val="00FD322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FCA35"/>
  <w15:docId w15:val="{789C16F2-F118-4626-AF57-EBA0AD6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Obiekt,List Paragraph1"/>
    <w:basedOn w:val="Normalny"/>
    <w:link w:val="AkapitzlistZnak"/>
    <w:qFormat/>
    <w:rsid w:val="00F87CA6"/>
    <w:pPr>
      <w:ind w:left="708"/>
    </w:pPr>
    <w:rPr>
      <w:rFonts w:eastAsia="Lucida Sans Unicode" w:cs="Tahoma"/>
      <w:color w:val="000000"/>
      <w:lang w:val="en-US" w:bidi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Obiekt Znak,List Paragraph1 Znak"/>
    <w:link w:val="Akapitzlist"/>
    <w:qFormat/>
    <w:locked/>
    <w:rsid w:val="00F87CA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87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C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7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CA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A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34E2-5E97-4ECA-8866-B074A55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Jolanta Kuśmirek</cp:lastModifiedBy>
  <cp:revision>19</cp:revision>
  <cp:lastPrinted>2020-08-10T11:17:00Z</cp:lastPrinted>
  <dcterms:created xsi:type="dcterms:W3CDTF">2020-08-09T18:37:00Z</dcterms:created>
  <dcterms:modified xsi:type="dcterms:W3CDTF">2020-08-10T11:24:00Z</dcterms:modified>
</cp:coreProperties>
</file>